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9" w:rsidRDefault="00534D09" w:rsidP="00534D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 ОБРАЗОВАНИЯ</w:t>
      </w:r>
    </w:p>
    <w:p w:rsidR="00534D09" w:rsidRDefault="00534D09" w:rsidP="00534D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МО  «ИКРЯНИНСКИЙ  РАЙОН»</w:t>
      </w:r>
    </w:p>
    <w:p w:rsidR="00534D09" w:rsidRDefault="00534D09" w:rsidP="00534D09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АСТРАХАНСКОЙ  ОБЛАСТИ</w:t>
      </w:r>
    </w:p>
    <w:p w:rsidR="00534D09" w:rsidRDefault="00534D09" w:rsidP="00534D09">
      <w:pPr>
        <w:rPr>
          <w:sz w:val="28"/>
          <w:szCs w:val="28"/>
        </w:rPr>
      </w:pPr>
    </w:p>
    <w:p w:rsidR="00534D09" w:rsidRDefault="00534D09" w:rsidP="00534D09">
      <w:pPr>
        <w:pStyle w:val="4"/>
      </w:pPr>
      <w:r>
        <w:t>ПРИКАЗ</w:t>
      </w:r>
    </w:p>
    <w:p w:rsidR="00534D09" w:rsidRPr="00534D09" w:rsidRDefault="009B774C" w:rsidP="00534D09">
      <w:pPr>
        <w:pStyle w:val="4"/>
      </w:pPr>
      <w:r>
        <w:t>18.01.2016</w:t>
      </w:r>
      <w:r w:rsidR="00534D09" w:rsidRPr="00534D09">
        <w:rPr>
          <w:sz w:val="26"/>
          <w:szCs w:val="26"/>
        </w:rPr>
        <w:t xml:space="preserve">                                                                                         № </w:t>
      </w:r>
      <w:r>
        <w:rPr>
          <w:sz w:val="26"/>
          <w:szCs w:val="26"/>
          <w:u w:val="single"/>
        </w:rPr>
        <w:t>68</w:t>
      </w:r>
    </w:p>
    <w:p w:rsidR="00534D09" w:rsidRDefault="00534D09" w:rsidP="00534D0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Икряное</w:t>
      </w:r>
    </w:p>
    <w:p w:rsidR="00534D09" w:rsidRDefault="00534D09" w:rsidP="00534D09">
      <w:pPr>
        <w:rPr>
          <w:sz w:val="26"/>
          <w:szCs w:val="26"/>
        </w:rPr>
      </w:pPr>
    </w:p>
    <w:p w:rsidR="00534D09" w:rsidRDefault="00534D09" w:rsidP="00534D09">
      <w:pPr>
        <w:rPr>
          <w:sz w:val="26"/>
          <w:szCs w:val="26"/>
        </w:rPr>
      </w:pPr>
    </w:p>
    <w:p w:rsidR="00534D09" w:rsidRPr="00534D09" w:rsidRDefault="00534D09" w:rsidP="00534D09">
      <w:pPr>
        <w:pStyle w:val="ac"/>
        <w:ind w:right="5102"/>
        <w:jc w:val="both"/>
        <w:rPr>
          <w:rFonts w:ascii="Times New Roman" w:hAnsi="Times New Roman"/>
          <w:sz w:val="28"/>
          <w:szCs w:val="28"/>
        </w:rPr>
      </w:pPr>
      <w:r w:rsidRPr="00534D09">
        <w:rPr>
          <w:rFonts w:ascii="Times New Roman" w:hAnsi="Times New Roman"/>
          <w:sz w:val="28"/>
          <w:szCs w:val="28"/>
        </w:rPr>
        <w:t>Об  утверждении муниципального задания муниципального б</w:t>
      </w:r>
      <w:r>
        <w:rPr>
          <w:rFonts w:ascii="Times New Roman" w:hAnsi="Times New Roman"/>
          <w:sz w:val="28"/>
          <w:szCs w:val="28"/>
        </w:rPr>
        <w:t>ю</w:t>
      </w:r>
      <w:r w:rsidRPr="00534D09">
        <w:rPr>
          <w:rFonts w:ascii="Times New Roman" w:hAnsi="Times New Roman"/>
          <w:sz w:val="28"/>
          <w:szCs w:val="28"/>
        </w:rPr>
        <w:t xml:space="preserve">джетного </w:t>
      </w:r>
      <w:r w:rsidR="00832F7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534D09">
        <w:rPr>
          <w:rFonts w:ascii="Times New Roman" w:hAnsi="Times New Roman"/>
          <w:sz w:val="28"/>
          <w:szCs w:val="28"/>
        </w:rPr>
        <w:t>«</w:t>
      </w:r>
      <w:r w:rsidR="00392ED9">
        <w:rPr>
          <w:rFonts w:ascii="Times New Roman" w:hAnsi="Times New Roman"/>
          <w:sz w:val="28"/>
          <w:szCs w:val="28"/>
        </w:rPr>
        <w:t>Бахтемирская</w:t>
      </w:r>
      <w:r w:rsidR="0000010C">
        <w:rPr>
          <w:rFonts w:ascii="Times New Roman" w:hAnsi="Times New Roman"/>
          <w:sz w:val="28"/>
          <w:szCs w:val="28"/>
        </w:rPr>
        <w:t xml:space="preserve"> </w:t>
      </w:r>
      <w:r w:rsidR="00D910E1">
        <w:rPr>
          <w:rFonts w:ascii="Times New Roman" w:hAnsi="Times New Roman"/>
          <w:sz w:val="28"/>
          <w:szCs w:val="28"/>
        </w:rPr>
        <w:t>средняя</w:t>
      </w:r>
      <w:r w:rsidRPr="00534D09">
        <w:rPr>
          <w:rFonts w:ascii="Times New Roman" w:hAnsi="Times New Roman"/>
          <w:sz w:val="28"/>
          <w:szCs w:val="28"/>
        </w:rPr>
        <w:t xml:space="preserve"> общеобразовательная школа» на 201</w:t>
      </w:r>
      <w:r w:rsidR="00C71CCC">
        <w:rPr>
          <w:rFonts w:ascii="Times New Roman" w:hAnsi="Times New Roman"/>
          <w:sz w:val="28"/>
          <w:szCs w:val="28"/>
        </w:rPr>
        <w:t>6</w:t>
      </w:r>
      <w:r w:rsidRPr="00534D09">
        <w:rPr>
          <w:rFonts w:ascii="Times New Roman" w:hAnsi="Times New Roman"/>
          <w:sz w:val="28"/>
          <w:szCs w:val="28"/>
        </w:rPr>
        <w:t xml:space="preserve"> год</w:t>
      </w:r>
    </w:p>
    <w:p w:rsidR="00534D09" w:rsidRDefault="00534D09" w:rsidP="00534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34D09" w:rsidRDefault="00534D09" w:rsidP="00534D09">
      <w:pPr>
        <w:rPr>
          <w:sz w:val="28"/>
          <w:szCs w:val="28"/>
        </w:rPr>
      </w:pPr>
    </w:p>
    <w:p w:rsidR="00534D09" w:rsidRDefault="00534D09" w:rsidP="00534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МО «Икрянинский район» от 31.01.2011 «О порядке формирования муниципального задания в отношении муниципальных бюджетных и муниципальных автономных учреждений МО «Икрянинский район»  и финансовом обеспечении выполнения задания </w:t>
      </w:r>
    </w:p>
    <w:p w:rsidR="00534D09" w:rsidRDefault="00534D09" w:rsidP="00534D0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34D09" w:rsidRDefault="00534D09" w:rsidP="00534D09">
      <w:pPr>
        <w:pStyle w:val="21"/>
        <w:tabs>
          <w:tab w:val="left" w:pos="345"/>
        </w:tabs>
        <w:ind w:left="15" w:firstLine="0"/>
        <w:jc w:val="both"/>
      </w:pPr>
      <w:r>
        <w:t>1. Утвердить прилагаемое муниципальное задание муниципального бюджетного общеобразовательного учреждения «</w:t>
      </w:r>
      <w:r w:rsidR="00392ED9">
        <w:t>Бахтемирская</w:t>
      </w:r>
      <w:r w:rsidR="00D910E1">
        <w:t xml:space="preserve"> средняя</w:t>
      </w:r>
      <w:r>
        <w:t xml:space="preserve"> о</w:t>
      </w:r>
      <w:r w:rsidR="00C71CCC">
        <w:t>бщеобразовательная школа» на 2016</w:t>
      </w:r>
      <w:r>
        <w:t xml:space="preserve"> год.</w:t>
      </w:r>
    </w:p>
    <w:p w:rsidR="00534D09" w:rsidRDefault="00534D09" w:rsidP="00534D09">
      <w:pPr>
        <w:pStyle w:val="21"/>
        <w:tabs>
          <w:tab w:val="left" w:pos="345"/>
        </w:tabs>
        <w:ind w:left="0" w:firstLine="0"/>
        <w:jc w:val="both"/>
        <w:rPr>
          <w:color w:val="000000"/>
        </w:rPr>
      </w:pPr>
      <w:r>
        <w:t>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оставляю за собой.</w:t>
      </w:r>
    </w:p>
    <w:p w:rsidR="00534D09" w:rsidRDefault="00534D09" w:rsidP="00534D09">
      <w:pPr>
        <w:jc w:val="both"/>
        <w:rPr>
          <w:sz w:val="28"/>
          <w:szCs w:val="28"/>
        </w:rPr>
      </w:pPr>
    </w:p>
    <w:p w:rsidR="00534D09" w:rsidRDefault="00534D09" w:rsidP="00534D09">
      <w:pPr>
        <w:jc w:val="both"/>
        <w:rPr>
          <w:sz w:val="28"/>
          <w:szCs w:val="28"/>
        </w:rPr>
      </w:pPr>
    </w:p>
    <w:p w:rsidR="00534D09" w:rsidRDefault="00534D09" w:rsidP="00534D09">
      <w:pPr>
        <w:jc w:val="both"/>
        <w:rPr>
          <w:sz w:val="28"/>
          <w:szCs w:val="28"/>
        </w:rPr>
      </w:pPr>
    </w:p>
    <w:p w:rsidR="00534D09" w:rsidRDefault="00534D09" w:rsidP="00534D0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534D09" w:rsidRDefault="00534D09" w:rsidP="00534D09">
      <w:pPr>
        <w:rPr>
          <w:sz w:val="28"/>
          <w:szCs w:val="28"/>
        </w:rPr>
      </w:pPr>
      <w:r>
        <w:rPr>
          <w:sz w:val="28"/>
          <w:szCs w:val="28"/>
        </w:rPr>
        <w:t>администрации МО «Икрянинский район»                                        Н.Г. Бутузова</w:t>
      </w:r>
    </w:p>
    <w:p w:rsidR="00DA0600" w:rsidRDefault="00DA0600"/>
    <w:p w:rsidR="00DA0600" w:rsidRDefault="00DA0600"/>
    <w:p w:rsidR="00DA0600" w:rsidRDefault="00DA0600"/>
    <w:p w:rsidR="00DA0600" w:rsidRDefault="00DA0600">
      <w:pPr>
        <w:sectPr w:rsidR="00DA0600">
          <w:pgSz w:w="11906" w:h="16838"/>
          <w:pgMar w:top="900" w:right="567" w:bottom="884" w:left="1701" w:header="720" w:footer="720" w:gutter="0"/>
          <w:cols w:space="720"/>
          <w:docGrid w:linePitch="360"/>
        </w:sectPr>
      </w:pPr>
    </w:p>
    <w:p w:rsidR="00DA0600" w:rsidRDefault="00DA0600" w:rsidP="00C81B26">
      <w:pPr>
        <w:ind w:left="10915"/>
        <w:jc w:val="center"/>
      </w:pPr>
      <w:r>
        <w:lastRenderedPageBreak/>
        <w:t>УТВЕРЖДЕНО</w:t>
      </w:r>
    </w:p>
    <w:p w:rsidR="00DA0600" w:rsidRDefault="00C81B26" w:rsidP="00C81B26">
      <w:pPr>
        <w:ind w:left="10915"/>
      </w:pPr>
      <w:r>
        <w:t>п</w:t>
      </w:r>
      <w:r w:rsidR="00A07BD1">
        <w:t xml:space="preserve">риказом </w:t>
      </w:r>
      <w:r w:rsidR="00DA0600">
        <w:t>управления образования</w:t>
      </w:r>
    </w:p>
    <w:p w:rsidR="00DA0600" w:rsidRDefault="00DA0600" w:rsidP="00C81B26">
      <w:pPr>
        <w:ind w:left="10915"/>
      </w:pPr>
      <w:r>
        <w:t>администрации МО «Икрянинский район»</w:t>
      </w:r>
    </w:p>
    <w:p w:rsidR="00DA0600" w:rsidRDefault="00FE061A" w:rsidP="00C81B26">
      <w:pPr>
        <w:ind w:left="10915"/>
      </w:pPr>
      <w:r>
        <w:t>от «</w:t>
      </w:r>
      <w:r w:rsidR="009B774C">
        <w:t>18</w:t>
      </w:r>
      <w:r>
        <w:t xml:space="preserve">» </w:t>
      </w:r>
      <w:r w:rsidR="009B774C">
        <w:t xml:space="preserve">января </w:t>
      </w:r>
      <w:r>
        <w:t>201</w:t>
      </w:r>
      <w:r w:rsidR="009B774C">
        <w:t xml:space="preserve">6 </w:t>
      </w:r>
      <w:r w:rsidR="00166E0D">
        <w:t>г</w:t>
      </w:r>
      <w:r>
        <w:t xml:space="preserve">. № </w:t>
      </w:r>
      <w:r w:rsidR="009B774C">
        <w:t>68</w:t>
      </w:r>
    </w:p>
    <w:p w:rsidR="00DA0600" w:rsidRDefault="00DA0600"/>
    <w:p w:rsidR="00DA0600" w:rsidRDefault="00DA0600"/>
    <w:p w:rsidR="00DA0600" w:rsidRDefault="00DA0600">
      <w:pPr>
        <w:jc w:val="center"/>
        <w:rPr>
          <w:b/>
          <w:bCs/>
        </w:rPr>
      </w:pPr>
      <w:r>
        <w:t xml:space="preserve">        </w:t>
      </w:r>
      <w:r>
        <w:rPr>
          <w:b/>
          <w:bCs/>
        </w:rPr>
        <w:t>МУНИЦИПАЛЬНОЕ ЗАДАНИЕ</w:t>
      </w:r>
    </w:p>
    <w:p w:rsidR="00DA0600" w:rsidRDefault="00646BF8">
      <w:pPr>
        <w:jc w:val="center"/>
        <w:rPr>
          <w:b/>
          <w:bCs/>
        </w:rPr>
      </w:pPr>
      <w:r>
        <w:rPr>
          <w:b/>
          <w:bCs/>
        </w:rPr>
        <w:t xml:space="preserve">        м</w:t>
      </w:r>
      <w:r w:rsidR="008511D1">
        <w:rPr>
          <w:b/>
          <w:bCs/>
        </w:rPr>
        <w:t>униципально</w:t>
      </w:r>
      <w:r w:rsidR="00C81B26">
        <w:rPr>
          <w:b/>
          <w:bCs/>
        </w:rPr>
        <w:t>го бюджетного</w:t>
      </w:r>
      <w:r w:rsidR="00DA0600">
        <w:rPr>
          <w:b/>
          <w:bCs/>
        </w:rPr>
        <w:t xml:space="preserve"> </w:t>
      </w:r>
      <w:r w:rsidR="008511D1">
        <w:rPr>
          <w:b/>
          <w:bCs/>
        </w:rPr>
        <w:t>обще</w:t>
      </w:r>
      <w:r w:rsidR="00DA0600">
        <w:rPr>
          <w:b/>
          <w:bCs/>
        </w:rPr>
        <w:t>образовательно</w:t>
      </w:r>
      <w:r w:rsidR="00C81B26">
        <w:rPr>
          <w:b/>
          <w:bCs/>
        </w:rPr>
        <w:t>го</w:t>
      </w:r>
      <w:r w:rsidR="00FD4867">
        <w:rPr>
          <w:b/>
          <w:bCs/>
        </w:rPr>
        <w:t xml:space="preserve"> </w:t>
      </w:r>
      <w:r w:rsidR="00C81B26">
        <w:rPr>
          <w:b/>
          <w:bCs/>
        </w:rPr>
        <w:t>учреждения</w:t>
      </w:r>
    </w:p>
    <w:p w:rsidR="00DA0600" w:rsidRDefault="00DA0600">
      <w:pPr>
        <w:jc w:val="center"/>
        <w:rPr>
          <w:b/>
          <w:bCs/>
        </w:rPr>
      </w:pPr>
      <w:r>
        <w:rPr>
          <w:b/>
          <w:bCs/>
        </w:rPr>
        <w:t>«</w:t>
      </w:r>
      <w:r w:rsidR="00392ED9">
        <w:rPr>
          <w:b/>
          <w:bCs/>
        </w:rPr>
        <w:t>Бахтемирская</w:t>
      </w:r>
      <w:r w:rsidR="00D910E1">
        <w:rPr>
          <w:b/>
          <w:bCs/>
        </w:rPr>
        <w:t xml:space="preserve"> средняя</w:t>
      </w:r>
      <w:r w:rsidR="008511D1">
        <w:rPr>
          <w:b/>
          <w:bCs/>
        </w:rPr>
        <w:t xml:space="preserve"> общеобразовательная школа</w:t>
      </w:r>
      <w:r>
        <w:rPr>
          <w:b/>
          <w:bCs/>
        </w:rPr>
        <w:t>»</w:t>
      </w:r>
    </w:p>
    <w:p w:rsidR="00DA0600" w:rsidRDefault="00DA0600">
      <w:pPr>
        <w:jc w:val="center"/>
        <w:rPr>
          <w:b/>
          <w:bCs/>
        </w:rPr>
      </w:pPr>
      <w:r>
        <w:rPr>
          <w:b/>
          <w:bCs/>
        </w:rPr>
        <w:t>на</w:t>
      </w:r>
      <w:r w:rsidR="00134C21">
        <w:rPr>
          <w:b/>
          <w:bCs/>
        </w:rPr>
        <w:t xml:space="preserve"> </w:t>
      </w:r>
      <w:r w:rsidR="00C71CCC">
        <w:rPr>
          <w:b/>
          <w:bCs/>
        </w:rPr>
        <w:t>2016</w:t>
      </w:r>
      <w:r w:rsidR="008511D1">
        <w:rPr>
          <w:b/>
          <w:bCs/>
        </w:rPr>
        <w:t xml:space="preserve"> год</w:t>
      </w:r>
    </w:p>
    <w:p w:rsidR="00FE45F5" w:rsidRDefault="00FE45F5" w:rsidP="007B56ED">
      <w:pPr>
        <w:jc w:val="center"/>
        <w:rPr>
          <w:b/>
          <w:bCs/>
        </w:rPr>
      </w:pPr>
    </w:p>
    <w:p w:rsidR="007B56ED" w:rsidRDefault="007B56ED" w:rsidP="007B56ED">
      <w:pPr>
        <w:jc w:val="center"/>
        <w:rPr>
          <w:b/>
          <w:bCs/>
        </w:rPr>
      </w:pPr>
      <w:r>
        <w:rPr>
          <w:b/>
          <w:bCs/>
        </w:rPr>
        <w:t>Раздел 1</w:t>
      </w:r>
    </w:p>
    <w:p w:rsidR="003C2C82" w:rsidRDefault="007B56ED" w:rsidP="007B56ED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>Требования к оказа</w:t>
      </w:r>
      <w:r w:rsidR="00416C90">
        <w:rPr>
          <w:b/>
          <w:bCs/>
        </w:rPr>
        <w:t>нию</w:t>
      </w:r>
      <w:r>
        <w:rPr>
          <w:b/>
          <w:bCs/>
        </w:rPr>
        <w:t xml:space="preserve"> </w:t>
      </w:r>
      <w:r w:rsidR="00864EB7">
        <w:rPr>
          <w:b/>
          <w:bCs/>
        </w:rPr>
        <w:t xml:space="preserve">муниципальной </w:t>
      </w:r>
      <w:r>
        <w:rPr>
          <w:b/>
          <w:bCs/>
        </w:rPr>
        <w:t>услуги: «</w:t>
      </w:r>
      <w:r w:rsidR="00416C90">
        <w:rPr>
          <w:b/>
          <w:bCs/>
        </w:rPr>
        <w:t>Реализация</w:t>
      </w:r>
      <w:r w:rsidR="003C2C82">
        <w:rPr>
          <w:b/>
          <w:bCs/>
        </w:rPr>
        <w:t xml:space="preserve"> </w:t>
      </w:r>
      <w:r w:rsidR="006779A8">
        <w:rPr>
          <w:b/>
          <w:bCs/>
        </w:rPr>
        <w:t>общеобразовательной</w:t>
      </w:r>
      <w:r w:rsidR="003C2C82">
        <w:rPr>
          <w:b/>
          <w:bCs/>
        </w:rPr>
        <w:t xml:space="preserve"> программ</w:t>
      </w:r>
      <w:r w:rsidR="006779A8">
        <w:rPr>
          <w:b/>
          <w:bCs/>
        </w:rPr>
        <w:t>ы</w:t>
      </w:r>
      <w:r w:rsidR="00416C90">
        <w:rPr>
          <w:b/>
          <w:bCs/>
        </w:rPr>
        <w:t xml:space="preserve"> начального общего</w:t>
      </w:r>
      <w:r w:rsidR="003C2C82">
        <w:rPr>
          <w:b/>
          <w:bCs/>
        </w:rPr>
        <w:t xml:space="preserve"> образования</w:t>
      </w:r>
      <w:r>
        <w:rPr>
          <w:b/>
          <w:bCs/>
        </w:rPr>
        <w:t xml:space="preserve">» </w:t>
      </w:r>
    </w:p>
    <w:p w:rsidR="007B56ED" w:rsidRDefault="007B56ED" w:rsidP="007B56E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56ED" w:rsidRDefault="007B56ED" w:rsidP="007B56ED">
      <w:pPr>
        <w:tabs>
          <w:tab w:val="left" w:pos="0"/>
        </w:tabs>
      </w:pPr>
      <w:r>
        <w:t xml:space="preserve"> 1. Наименование </w:t>
      </w:r>
      <w:r w:rsidR="00864EB7">
        <w:t xml:space="preserve">муниципальной </w:t>
      </w:r>
      <w:r>
        <w:t xml:space="preserve">услуги: </w:t>
      </w:r>
    </w:p>
    <w:p w:rsidR="00FA4BCD" w:rsidRDefault="007B56ED" w:rsidP="007B56ED">
      <w:pPr>
        <w:tabs>
          <w:tab w:val="left" w:pos="0"/>
        </w:tabs>
        <w:rPr>
          <w:bCs/>
        </w:rPr>
      </w:pPr>
      <w:r>
        <w:rPr>
          <w:sz w:val="22"/>
          <w:szCs w:val="22"/>
        </w:rPr>
        <w:t xml:space="preserve">     </w:t>
      </w:r>
      <w:r w:rsidRPr="00416C90">
        <w:t xml:space="preserve">- </w:t>
      </w:r>
      <w:r w:rsidR="00416C90" w:rsidRPr="00D63050">
        <w:rPr>
          <w:bCs/>
        </w:rPr>
        <w:t>Реализация</w:t>
      </w:r>
      <w:r w:rsidR="00534D09">
        <w:rPr>
          <w:bCs/>
        </w:rPr>
        <w:t xml:space="preserve"> </w:t>
      </w:r>
      <w:r w:rsidR="00FA4BCD">
        <w:rPr>
          <w:bCs/>
        </w:rPr>
        <w:t>обще</w:t>
      </w:r>
      <w:r w:rsidR="00534D09">
        <w:rPr>
          <w:bCs/>
        </w:rPr>
        <w:t>образовательн</w:t>
      </w:r>
      <w:r w:rsidR="00FA4BCD">
        <w:rPr>
          <w:bCs/>
        </w:rPr>
        <w:t>ой</w:t>
      </w:r>
      <w:r w:rsidR="00416C90" w:rsidRPr="00D63050">
        <w:rPr>
          <w:bCs/>
        </w:rPr>
        <w:t xml:space="preserve"> программ</w:t>
      </w:r>
      <w:r w:rsidR="00FA4BCD">
        <w:rPr>
          <w:bCs/>
        </w:rPr>
        <w:t>ы</w:t>
      </w:r>
      <w:r w:rsidR="00416C90" w:rsidRPr="00D63050">
        <w:rPr>
          <w:bCs/>
        </w:rPr>
        <w:t xml:space="preserve"> начального общего</w:t>
      </w:r>
      <w:r w:rsidR="00534D09">
        <w:rPr>
          <w:bCs/>
        </w:rPr>
        <w:t xml:space="preserve"> образования</w:t>
      </w:r>
      <w:r w:rsidR="0099041C">
        <w:rPr>
          <w:bCs/>
        </w:rPr>
        <w:t xml:space="preserve"> </w:t>
      </w:r>
    </w:p>
    <w:p w:rsidR="007B56ED" w:rsidRDefault="00416C90" w:rsidP="007B56ED">
      <w:pPr>
        <w:tabs>
          <w:tab w:val="left" w:pos="0"/>
        </w:tabs>
        <w:rPr>
          <w:color w:val="000000"/>
        </w:rPr>
      </w:pPr>
      <w:r>
        <w:t xml:space="preserve">2. Потребители </w:t>
      </w:r>
      <w:r w:rsidR="007B56ED">
        <w:t xml:space="preserve"> </w:t>
      </w:r>
      <w:r w:rsidR="00864EB7">
        <w:t xml:space="preserve">муниципальной </w:t>
      </w:r>
      <w:r w:rsidR="007B56ED">
        <w:t xml:space="preserve">услуги: </w:t>
      </w:r>
      <w:r w:rsidR="00994BEA">
        <w:t>граждане РФ</w:t>
      </w:r>
      <w:r w:rsidR="00941BDB">
        <w:t xml:space="preserve"> и</w:t>
      </w:r>
      <w:r>
        <w:t xml:space="preserve"> иностранны</w:t>
      </w:r>
      <w:r w:rsidR="00C81B26">
        <w:t>е граждане</w:t>
      </w:r>
      <w:r w:rsidR="00994BEA">
        <w:t xml:space="preserve"> </w:t>
      </w:r>
      <w:r w:rsidR="00C81B26">
        <w:t>в возрасте от 6,5 лет.</w:t>
      </w:r>
    </w:p>
    <w:p w:rsidR="007B56ED" w:rsidRDefault="003C2C82" w:rsidP="007B56ED">
      <w:pPr>
        <w:ind w:left="300" w:hanging="360"/>
      </w:pPr>
      <w:r>
        <w:t xml:space="preserve"> </w:t>
      </w:r>
      <w:r w:rsidR="007B56ED">
        <w:t xml:space="preserve"> 3. Показатели, характеризующие объем и (или) качество </w:t>
      </w:r>
      <w:r w:rsidR="00864EB7">
        <w:t xml:space="preserve">муниципальной </w:t>
      </w:r>
      <w:r w:rsidR="007B56ED">
        <w:t>услуги</w:t>
      </w:r>
      <w:r w:rsidR="00864EB7">
        <w:t>.</w:t>
      </w:r>
    </w:p>
    <w:p w:rsidR="007B56ED" w:rsidRDefault="003C2C82" w:rsidP="007B56ED">
      <w:r>
        <w:t xml:space="preserve"> </w:t>
      </w:r>
      <w:r w:rsidR="007B56ED">
        <w:t xml:space="preserve">3.1. Показатели, характеризующие качество </w:t>
      </w:r>
      <w:r w:rsidR="00864EB7">
        <w:t xml:space="preserve">муниципальной </w:t>
      </w:r>
      <w:r w:rsidR="007B56ED">
        <w:t>услуги</w:t>
      </w:r>
      <w:r w:rsidR="00864EB7">
        <w:t>.</w:t>
      </w:r>
    </w:p>
    <w:tbl>
      <w:tblPr>
        <w:tblW w:w="157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3686"/>
        <w:gridCol w:w="3260"/>
        <w:gridCol w:w="3402"/>
      </w:tblGrid>
      <w:tr w:rsidR="008B7F75">
        <w:trPr>
          <w:trHeight w:val="660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B7F75" w:rsidRDefault="007B56ED" w:rsidP="0016632D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 w:rsidR="008B7F75">
              <w:rPr>
                <w:sz w:val="20"/>
                <w:szCs w:val="20"/>
              </w:rPr>
              <w:t>№</w:t>
            </w:r>
          </w:p>
          <w:p w:rsidR="008B7F75" w:rsidRDefault="008B7F75" w:rsidP="0016632D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8B7F7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75" w:rsidRDefault="008B7F75" w:rsidP="003A615F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показателя</w:t>
            </w:r>
            <w:r w:rsidR="003A6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(исходные данные)</w:t>
            </w:r>
          </w:p>
        </w:tc>
      </w:tr>
      <w:tr w:rsidR="008B7F75">
        <w:trPr>
          <w:trHeight w:val="315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B7F75" w:rsidRDefault="008B7F75" w:rsidP="0016632D">
            <w:pPr>
              <w:snapToGrid w:val="0"/>
              <w:jc w:val="center"/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15775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15775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8B7F75">
            <w:pPr>
              <w:snapToGrid w:val="0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Default="008B7F75" w:rsidP="0099041C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99041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75" w:rsidRDefault="008B7F75" w:rsidP="008B7F75">
            <w:pPr>
              <w:snapToGrid w:val="0"/>
              <w:jc w:val="both"/>
            </w:pPr>
          </w:p>
        </w:tc>
      </w:tr>
      <w:tr w:rsidR="008B7F75">
        <w:trPr>
          <w:trHeight w:val="286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8B7F75" w:rsidRPr="00225D09" w:rsidRDefault="008B7F75" w:rsidP="0016632D">
            <w:pPr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F75" w:rsidRPr="00225D09" w:rsidRDefault="008B7F75" w:rsidP="003A1181">
            <w:pPr>
              <w:snapToGrid w:val="0"/>
              <w:jc w:val="both"/>
              <w:rPr>
                <w:rFonts w:eastAsia="Arial Narrow" w:cs="Arial Narrow"/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Реализация программ начального общего</w:t>
            </w:r>
            <w:r w:rsidR="003A1181">
              <w:rPr>
                <w:sz w:val="18"/>
                <w:szCs w:val="18"/>
              </w:rPr>
              <w:t xml:space="preserve"> по</w:t>
            </w:r>
            <w:r w:rsidRPr="00225D09">
              <w:rPr>
                <w:sz w:val="18"/>
                <w:szCs w:val="18"/>
              </w:rPr>
              <w:t xml:space="preserve"> основным общеобразовательным программам (выполнение учебного плана)</w:t>
            </w:r>
            <w:r w:rsidRPr="00225D09">
              <w:rPr>
                <w:rFonts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F75" w:rsidRPr="00225D09" w:rsidRDefault="008B7F75" w:rsidP="00157756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F75" w:rsidRPr="00225D09" w:rsidRDefault="008B7F75" w:rsidP="008B7F7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фактически проведенных часов по всем предметам всех ступеней образования * 100%/кол-во часов учебному плану по всем предметам всех ступеней образования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F75" w:rsidRPr="00225D09" w:rsidRDefault="00926160" w:rsidP="00157756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F75" w:rsidRPr="00225D09" w:rsidRDefault="008B7F75" w:rsidP="008B7F7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  <w:r w:rsidRPr="00225D09">
              <w:rPr>
                <w:rStyle w:val="af0"/>
                <w:i w:val="0"/>
                <w:sz w:val="18"/>
                <w:szCs w:val="18"/>
              </w:rPr>
              <w:t>Учебный план, расписание занятий, классные журналы</w:t>
            </w:r>
          </w:p>
          <w:p w:rsidR="008B7F75" w:rsidRPr="00225D09" w:rsidRDefault="008B7F75" w:rsidP="008B7F7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841E10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75" w:rsidRPr="00225D09" w:rsidRDefault="006C4488" w:rsidP="0016632D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5" w:rsidRPr="00225D09" w:rsidRDefault="008B7F75" w:rsidP="00384334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8B7F75" w:rsidRPr="00225D09" w:rsidRDefault="008B7F75" w:rsidP="007B56ED">
            <w:pPr>
              <w:snapToGrid w:val="0"/>
              <w:ind w:right="-1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5" w:rsidRPr="00225D09" w:rsidRDefault="008B7F75" w:rsidP="00157756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5" w:rsidRPr="00225D09" w:rsidRDefault="008B7F75" w:rsidP="008B7F75">
            <w:pPr>
              <w:snapToGrid w:val="0"/>
              <w:ind w:right="-18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фактически проведенных мероприятий по годовому плану * 100%/ количество запланированных мероприятий по годовому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5" w:rsidRPr="00225D09" w:rsidRDefault="00926160" w:rsidP="00157756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5" w:rsidRPr="00225D09" w:rsidRDefault="008B7F75" w:rsidP="008B7F7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Годовой план Учреждения, документы, подтверждающие проведение мероприятий (отчеты, фото, информационная справка и т.п.).</w:t>
            </w:r>
          </w:p>
        </w:tc>
      </w:tr>
      <w:tr w:rsidR="002338C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3" w:rsidRDefault="001C6F85" w:rsidP="0016632D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соблюдение требований СанПиН (режима образовательного процесса, температурного режима, требований по содержанию зданий и сооружение, медицинскому обслуживанию, организации питания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926160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документов.</w:t>
            </w:r>
          </w:p>
        </w:tc>
      </w:tr>
      <w:tr w:rsidR="002338C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3" w:rsidRDefault="001C6F85" w:rsidP="0016632D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8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соблюдение требований безопасности в образовательном учреждении (наличие и обслуживание автоматической пожарной сигнализации, соблюдение правил пожарной безопасности, антитеррористическая защищенность учреждения, соблюдение требований охраны труда)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926160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документов, журналы инструктажей по пожарной, антитеррористической безопасности, инструкции по охране труда, наличие плана эвакуации при пожаре, журналы учета средств индивидуальной защиты.</w:t>
            </w:r>
          </w:p>
        </w:tc>
      </w:tr>
      <w:tr w:rsidR="002338C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3" w:rsidRDefault="001C6F85" w:rsidP="0016632D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предписаний, выданных </w:t>
            </w:r>
          </w:p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контролирующими органами </w:t>
            </w:r>
          </w:p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E84078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E84078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Предписания контролирующих органов, отчеты по исполнению предписаний, с приложение подтверждающих документов (при необходимости).</w:t>
            </w:r>
          </w:p>
        </w:tc>
      </w:tr>
      <w:tr w:rsidR="002338C3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3" w:rsidRDefault="001C6F85" w:rsidP="0016632D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ind w:left="87" w:hang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поступивших жалоб и обращений – (минус) количество необоснованных жалоб и обращений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1-ой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3" w:rsidRDefault="002338C3" w:rsidP="002338C3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учета обращений в образовательном учреждении, копии обращений и жалоб, результаты их рассмотрения (акты, справки, ответы и т.п.). Обращения граждан в управление образования.</w:t>
            </w:r>
          </w:p>
        </w:tc>
      </w:tr>
      <w:tr w:rsidR="003A3785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3A3785" w:rsidRPr="00225D09" w:rsidRDefault="001C6F85" w:rsidP="0016632D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85" w:rsidRPr="00225D09" w:rsidRDefault="003A3785" w:rsidP="003A378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85" w:rsidRPr="00225D09" w:rsidRDefault="003A3785" w:rsidP="00EF60F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85" w:rsidRPr="00225D09" w:rsidRDefault="003A3785" w:rsidP="003A3785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Число родителей (законных представителей), удовлетворенных качеством образования (по итогам анкетирования) *100% / общее число родителей (законных представителей), принявших участие в анкетировании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85" w:rsidRPr="00225D09" w:rsidRDefault="00926160" w:rsidP="00EF60F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75-ти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85" w:rsidRPr="00225D09" w:rsidRDefault="003A3785" w:rsidP="00EF60F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Анонимные анкеты, протоколы по итогам </w:t>
            </w:r>
          </w:p>
          <w:p w:rsidR="003A3785" w:rsidRPr="00225D09" w:rsidRDefault="003A3785" w:rsidP="00EF60F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анкетирования, анализ анкет.</w:t>
            </w:r>
            <w:r w:rsidR="00AB7573">
              <w:rPr>
                <w:sz w:val="18"/>
                <w:szCs w:val="18"/>
              </w:rPr>
              <w:t xml:space="preserve"> (1 раз в квартал)</w:t>
            </w:r>
          </w:p>
          <w:p w:rsidR="003A3785" w:rsidRPr="00225D09" w:rsidRDefault="003A3785" w:rsidP="00EF60F5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1C6F85">
        <w:trPr>
          <w:trHeight w:val="450"/>
        </w:trPr>
        <w:tc>
          <w:tcPr>
            <w:tcW w:w="568" w:type="dxa"/>
            <w:tcBorders>
              <w:left w:val="single" w:sz="1" w:space="0" w:color="000000"/>
            </w:tcBorders>
          </w:tcPr>
          <w:p w:rsidR="001C6F85" w:rsidRPr="00225D09" w:rsidRDefault="001C6F85" w:rsidP="0099041C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left w:val="single" w:sz="1" w:space="0" w:color="000000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родителей (законных представителей), входящих в состав органов государственно-общественного управления в образовательном учреждении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1C6F85" w:rsidRPr="001B20AA" w:rsidRDefault="009A557E" w:rsidP="001C6F85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менее 1</w:t>
            </w:r>
            <w:r w:rsidR="001C6F85" w:rsidRPr="00F348CC">
              <w:rPr>
                <w:color w:val="000000"/>
                <w:sz w:val="18"/>
                <w:szCs w:val="18"/>
              </w:rPr>
              <w:t>-х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 голосования за кандидатуры в состав Управляющего совета при образовательном учреждении, приказ об утверждении (формировании) состава Управляющего совета (изменения в него) </w:t>
            </w:r>
          </w:p>
        </w:tc>
      </w:tr>
      <w:tr w:rsidR="00DA5A44">
        <w:trPr>
          <w:trHeight w:val="450"/>
        </w:trPr>
        <w:tc>
          <w:tcPr>
            <w:tcW w:w="568" w:type="dxa"/>
            <w:tcBorders>
              <w:left w:val="single" w:sz="1" w:space="0" w:color="000000"/>
            </w:tcBorders>
          </w:tcPr>
          <w:p w:rsidR="00DA5A44" w:rsidRDefault="000A2AE7" w:rsidP="0099041C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225D09">
              <w:rPr>
                <w:sz w:val="18"/>
                <w:szCs w:val="18"/>
              </w:rPr>
              <w:t xml:space="preserve">Количество обучающихся, оставленных на повторное обучение * 100% / общее количество обучающихся в учреждении (дети, оставленные на повторное обучение по решению психолого-медико-педагогической </w:t>
            </w:r>
            <w:proofErr w:type="gramEnd"/>
          </w:p>
          <w:p w:rsidR="00DA5A44" w:rsidRPr="00225D09" w:rsidRDefault="00DA5A44" w:rsidP="00DA5A44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lastRenderedPageBreak/>
              <w:t>комиссии не учитываются)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E90E05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lastRenderedPageBreak/>
              <w:t xml:space="preserve">Не более </w:t>
            </w:r>
            <w:r w:rsidR="00E90E05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Протоколы педагогического совета учреждения, приказы о переводе в следующий класс, списки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.</w:t>
            </w:r>
          </w:p>
          <w:p w:rsidR="00DA5A44" w:rsidRPr="00225D09" w:rsidRDefault="00DA5A44" w:rsidP="00DA5A44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1C6F85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C6F85" w:rsidRDefault="00DA5A44" w:rsidP="000A2AE7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0A2AE7">
              <w:rPr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Регулярность внесения информации в систему электронный дневник/журнал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926160" w:rsidP="001C6F8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Сайт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</w:tr>
    </w:tbl>
    <w:p w:rsidR="00553D59" w:rsidRDefault="00553D59" w:rsidP="007B56ED">
      <w:pPr>
        <w:pStyle w:val="ae"/>
      </w:pPr>
    </w:p>
    <w:p w:rsidR="007B56ED" w:rsidRDefault="007B56ED" w:rsidP="007B56ED">
      <w:pPr>
        <w:pStyle w:val="ae"/>
      </w:pPr>
      <w:r>
        <w:t>3.2. Объем муниципальной услуги (в натуральных показателях)</w:t>
      </w:r>
    </w:p>
    <w:p w:rsidR="007B56ED" w:rsidRDefault="007B56ED" w:rsidP="007B56ED">
      <w:pPr>
        <w:pStyle w:val="a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2402"/>
        <w:gridCol w:w="7103"/>
        <w:gridCol w:w="3544"/>
      </w:tblGrid>
      <w:tr w:rsidR="007B56ED">
        <w:trPr>
          <w:trHeight w:val="660"/>
        </w:trPr>
        <w:tc>
          <w:tcPr>
            <w:tcW w:w="2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965E1A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о значении показателя </w:t>
            </w:r>
          </w:p>
        </w:tc>
      </w:tr>
      <w:tr w:rsidR="007B56ED">
        <w:trPr>
          <w:trHeight w:val="429"/>
        </w:trPr>
        <w:tc>
          <w:tcPr>
            <w:tcW w:w="2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snapToGrid w:val="0"/>
            </w:pPr>
          </w:p>
        </w:tc>
        <w:tc>
          <w:tcPr>
            <w:tcW w:w="7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553D59" w:rsidP="00BA380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BA3808">
              <w:rPr>
                <w:sz w:val="20"/>
                <w:szCs w:val="20"/>
              </w:rPr>
              <w:t xml:space="preserve">6 </w:t>
            </w:r>
            <w:r w:rsidR="007B56ED">
              <w:rPr>
                <w:sz w:val="20"/>
                <w:szCs w:val="20"/>
              </w:rPr>
              <w:t>год</w:t>
            </w:r>
          </w:p>
        </w:tc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snapToGrid w:val="0"/>
            </w:pPr>
          </w:p>
        </w:tc>
      </w:tr>
      <w:tr w:rsidR="007B56ED">
        <w:trPr>
          <w:trHeight w:val="384"/>
        </w:trPr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553D59" w:rsidP="00553D59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Pr="001B20AA" w:rsidRDefault="00BA3808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ED" w:rsidRDefault="00965E1A" w:rsidP="00733F75">
            <w:pPr>
              <w:pStyle w:val="ae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Списочный состав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информация о количестве обучающихся по классам на 01.09.201</w:t>
            </w:r>
            <w:r w:rsidR="00733F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(01.09.2015), приказы о зачислении обучающихся (прием в 1 класс и др.), о переводе в следующий класс, об отчислении обучающихся</w:t>
            </w:r>
          </w:p>
        </w:tc>
      </w:tr>
    </w:tbl>
    <w:p w:rsidR="00534D09" w:rsidRDefault="007B56ED" w:rsidP="007B56ED">
      <w:pPr>
        <w:ind w:left="30" w:hanging="360"/>
      </w:pPr>
      <w:r>
        <w:t xml:space="preserve">   </w:t>
      </w:r>
    </w:p>
    <w:p w:rsidR="00534D09" w:rsidRDefault="00534D09" w:rsidP="007B56ED">
      <w:pPr>
        <w:ind w:left="30" w:hanging="360"/>
      </w:pPr>
    </w:p>
    <w:p w:rsidR="007B56ED" w:rsidRDefault="007B56ED" w:rsidP="007B56ED">
      <w:pPr>
        <w:ind w:left="30" w:hanging="360"/>
      </w:pPr>
      <w:r>
        <w:t xml:space="preserve">   4. Порядок оказания </w:t>
      </w:r>
      <w:r w:rsidR="00864EB7">
        <w:t>муниципальной</w:t>
      </w:r>
      <w:r>
        <w:t xml:space="preserve"> услуги</w:t>
      </w:r>
      <w:r w:rsidR="00864EB7">
        <w:t>.</w:t>
      </w:r>
    </w:p>
    <w:p w:rsidR="00534D09" w:rsidRDefault="00534D09" w:rsidP="007B56ED">
      <w:pPr>
        <w:ind w:left="30" w:hanging="360"/>
      </w:pPr>
    </w:p>
    <w:p w:rsidR="007B56ED" w:rsidRPr="00864EB7" w:rsidRDefault="007B56ED" w:rsidP="007B56ED">
      <w:pPr>
        <w:ind w:left="30" w:hanging="360"/>
      </w:pPr>
      <w:r>
        <w:t xml:space="preserve">      4.1. Нормативные правовые акты, регулирующие порядок оказания </w:t>
      </w:r>
      <w:r w:rsidR="00864EB7">
        <w:t xml:space="preserve">муниципальной </w:t>
      </w:r>
      <w:r>
        <w:t>услуги</w:t>
      </w:r>
      <w:r w:rsidR="00864EB7">
        <w:t>.</w:t>
      </w:r>
    </w:p>
    <w:p w:rsidR="002F694F" w:rsidRPr="00DB3C63" w:rsidRDefault="002F694F" w:rsidP="007B56ED">
      <w:pPr>
        <w:ind w:left="30" w:hanging="360"/>
      </w:pPr>
      <w:r w:rsidRPr="00DB3C63">
        <w:t xml:space="preserve">            </w:t>
      </w:r>
      <w:r w:rsidRPr="001B20AA">
        <w:t>1</w:t>
      </w:r>
      <w:r w:rsidRPr="00DB3C63">
        <w:t>. Конституция Российской Федерации.</w:t>
      </w:r>
    </w:p>
    <w:p w:rsidR="002F694F" w:rsidRPr="00DB3C63" w:rsidRDefault="002F694F" w:rsidP="007B56ED">
      <w:pPr>
        <w:ind w:left="30" w:hanging="360"/>
      </w:pPr>
      <w:r w:rsidRPr="00DB3C63">
        <w:t xml:space="preserve">            2. Бюджетный кодекс Российской Федерации;</w:t>
      </w:r>
    </w:p>
    <w:p w:rsidR="002F694F" w:rsidRPr="00DB3C63" w:rsidRDefault="002F694F" w:rsidP="007B56ED">
      <w:pPr>
        <w:ind w:left="30" w:hanging="360"/>
        <w:rPr>
          <w:lang w:eastAsia="ru-RU"/>
        </w:rPr>
      </w:pPr>
      <w:r w:rsidRPr="00DB3C63">
        <w:t xml:space="preserve">            3. </w:t>
      </w:r>
      <w:r w:rsidRPr="00DB3C63">
        <w:rPr>
          <w:lang w:eastAsia="ru-RU"/>
        </w:rPr>
        <w:t>Федеральный Закон «Об образовании в Российской Федерации» от 29.12.2012 № 273-ФЗ.</w:t>
      </w:r>
    </w:p>
    <w:p w:rsidR="002F694F" w:rsidRPr="00DB3C63" w:rsidRDefault="002F694F" w:rsidP="007B56ED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4. Федеральный закон «О пожарной безопасности» от 21.12.1994 №69-ФЗ.</w:t>
      </w:r>
    </w:p>
    <w:p w:rsidR="002F694F" w:rsidRPr="00DB3C63" w:rsidRDefault="002F694F" w:rsidP="007B56ED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5. Федеральный закон «О пожарной безопасности» от 21.12.1994 №69-ФЗ.</w:t>
      </w:r>
    </w:p>
    <w:p w:rsidR="002F694F" w:rsidRPr="00DB3C63" w:rsidRDefault="002F694F" w:rsidP="007B56ED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6. Федеральный закон «О санитарно-эпидемиологическом благополучии населения» от 30.03.1999 №52-ФЗ.</w:t>
      </w:r>
    </w:p>
    <w:p w:rsidR="002F694F" w:rsidRPr="00DB3C63" w:rsidRDefault="002F694F" w:rsidP="007B56ED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7. Федеральный закон «Об основных гарантиях прав ребенка в Российской Федерации» от 24.07.1998 № 124-ФЗ.</w:t>
      </w:r>
    </w:p>
    <w:p w:rsidR="002F694F" w:rsidRPr="00DB3C63" w:rsidRDefault="002F694F" w:rsidP="007B56ED">
      <w:pPr>
        <w:ind w:left="30" w:hanging="360"/>
      </w:pPr>
      <w:r w:rsidRPr="00DB3C63">
        <w:rPr>
          <w:lang w:eastAsia="ru-RU"/>
        </w:rPr>
        <w:t xml:space="preserve">            8. </w:t>
      </w:r>
      <w:r w:rsidRPr="00DB3C63">
        <w:t>Федеральный закон от 06.10.2003 3131-ФЗ «Об общих принципах организации местного самоуправления в Российской Федерации».</w:t>
      </w:r>
    </w:p>
    <w:p w:rsidR="002F694F" w:rsidRPr="00DB3C63" w:rsidRDefault="002F694F" w:rsidP="007B56ED">
      <w:pPr>
        <w:ind w:left="30" w:hanging="360"/>
      </w:pPr>
      <w:r w:rsidRPr="00DB3C63">
        <w:t xml:space="preserve">            9. Федеральный закон от 02.05.2006 № 59-ФЗ « О порядке рассмотрения  обращений граждан Российской федерации».</w:t>
      </w:r>
    </w:p>
    <w:p w:rsidR="002F694F" w:rsidRPr="00DB3C63" w:rsidRDefault="002F694F" w:rsidP="007B56ED">
      <w:pPr>
        <w:ind w:left="30" w:hanging="360"/>
      </w:pPr>
      <w:r w:rsidRPr="00DB3C63">
        <w:t xml:space="preserve">           10. Федеральный Закон от 12.01.1996 г. №7-ФЗ «О некоммерческих организациях».</w:t>
      </w:r>
    </w:p>
    <w:p w:rsidR="002F694F" w:rsidRPr="00DB3C63" w:rsidRDefault="002F694F" w:rsidP="007B56ED">
      <w:pPr>
        <w:ind w:left="30" w:hanging="360"/>
      </w:pPr>
      <w:r w:rsidRPr="00DB3C63">
        <w:t xml:space="preserve">           11. Федеральный закон 83-ФЗ от 08.05.2010 г. № 83-ФЗ « О внесении изменений в отдельные законодательные акты Российской Федерации  в связи с совершенствованием правового положения  государственных (муниципальных) учреждений».</w:t>
      </w:r>
    </w:p>
    <w:p w:rsidR="002F694F" w:rsidRPr="00DB3C63" w:rsidRDefault="002F694F" w:rsidP="007B56ED">
      <w:pPr>
        <w:ind w:left="30" w:hanging="360"/>
        <w:rPr>
          <w:bCs/>
        </w:rPr>
      </w:pPr>
      <w:r w:rsidRPr="00DB3C63">
        <w:t xml:space="preserve">           12. </w:t>
      </w:r>
      <w:r w:rsidR="00864EB7" w:rsidRPr="00DB3C63">
        <w:rPr>
          <w:bCs/>
        </w:rPr>
        <w:t>Постановление Правительства РФ от 28 октября 2013 г. N 966 "О лицензировании образовательной деятельности"</w:t>
      </w:r>
      <w:r w:rsidR="00DB3C63" w:rsidRPr="00DB3C63">
        <w:rPr>
          <w:bCs/>
        </w:rPr>
        <w:t>.</w:t>
      </w:r>
    </w:p>
    <w:p w:rsidR="00864EB7" w:rsidRPr="00DB3C63" w:rsidRDefault="00864EB7" w:rsidP="007B56ED">
      <w:pPr>
        <w:ind w:left="30" w:hanging="360"/>
        <w:rPr>
          <w:bCs/>
        </w:rPr>
      </w:pPr>
      <w:r w:rsidRPr="00DB3C63">
        <w:rPr>
          <w:bCs/>
        </w:rPr>
        <w:t xml:space="preserve">           13. Постановление Правительства РФ от 18 ноября 2013 г. N 1039"О государственной аккредитации образовательной деятельности"</w:t>
      </w:r>
      <w:r w:rsidR="00DB3C63" w:rsidRPr="00DB3C63">
        <w:rPr>
          <w:bCs/>
        </w:rPr>
        <w:t>.</w:t>
      </w:r>
    </w:p>
    <w:p w:rsidR="00DB3C63" w:rsidRPr="00DB3C63" w:rsidRDefault="00DB3C63" w:rsidP="007B56ED">
      <w:pPr>
        <w:ind w:left="30" w:hanging="360"/>
        <w:rPr>
          <w:bCs/>
        </w:rPr>
      </w:pPr>
      <w:r w:rsidRPr="00DB3C63">
        <w:rPr>
          <w:bCs/>
        </w:rPr>
        <w:lastRenderedPageBreak/>
        <w:t xml:space="preserve">           14. Постановление администрации МО «Икрянинский район» от 31.01.2011 №45п «О порядке формирования муниципального задания в отношении муниципальных бюджетных и муниципальных автономных учреждений МО «Икрянинский район» и финансовом обеспечении выполнения задания».</w:t>
      </w:r>
    </w:p>
    <w:p w:rsidR="00864EB7" w:rsidRPr="00F348CC" w:rsidRDefault="00DB3C63" w:rsidP="007B56ED">
      <w:pPr>
        <w:ind w:left="30" w:hanging="360"/>
      </w:pPr>
      <w:r w:rsidRPr="00DB3C63">
        <w:rPr>
          <w:bCs/>
        </w:rPr>
        <w:t xml:space="preserve">           15</w:t>
      </w:r>
      <w:r w:rsidR="00864EB7" w:rsidRPr="00DB3C63">
        <w:rPr>
          <w:bCs/>
        </w:rPr>
        <w:t xml:space="preserve">. </w:t>
      </w:r>
      <w:r w:rsidR="00864EB7" w:rsidRPr="00DB3C63">
        <w:t xml:space="preserve">Устав </w:t>
      </w:r>
      <w:r w:rsidR="00864EB7" w:rsidRPr="00F348CC">
        <w:t>муниципального бюджетного общеобразовательного учреждения «</w:t>
      </w:r>
      <w:r w:rsidR="00392ED9" w:rsidRPr="00F348CC">
        <w:t>Бахтемирская</w:t>
      </w:r>
      <w:r w:rsidR="00745F67" w:rsidRPr="00F348CC">
        <w:t xml:space="preserve"> средняя</w:t>
      </w:r>
      <w:r w:rsidR="00864EB7" w:rsidRPr="00F348CC">
        <w:rPr>
          <w:bCs/>
        </w:rPr>
        <w:t xml:space="preserve"> общеобразовательная школа</w:t>
      </w:r>
      <w:r w:rsidR="00864EB7" w:rsidRPr="00F348CC">
        <w:t>».</w:t>
      </w:r>
    </w:p>
    <w:p w:rsidR="00DB3C63" w:rsidRPr="00F348CC" w:rsidRDefault="00DB3C63" w:rsidP="007B56ED">
      <w:pPr>
        <w:ind w:left="30" w:hanging="360"/>
      </w:pPr>
    </w:p>
    <w:p w:rsidR="007B56ED" w:rsidRDefault="00553D59" w:rsidP="007B56ED">
      <w:r>
        <w:t xml:space="preserve">   </w:t>
      </w:r>
      <w:r w:rsidR="007B56ED">
        <w:t xml:space="preserve">4.2. Порядок информирования потенциальных потребителей </w:t>
      </w:r>
      <w:r w:rsidR="0055195B">
        <w:t xml:space="preserve">муниципальной </w:t>
      </w:r>
      <w:r w:rsidR="007B56ED">
        <w:t>услуги</w:t>
      </w:r>
    </w:p>
    <w:p w:rsidR="00941BDB" w:rsidRDefault="00941BDB" w:rsidP="007B56E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5209"/>
        <w:gridCol w:w="4559"/>
      </w:tblGrid>
      <w:tr w:rsidR="007B56ED"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 информирования</w:t>
            </w:r>
          </w:p>
        </w:tc>
        <w:tc>
          <w:tcPr>
            <w:tcW w:w="5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4EB7">
              <w:rPr>
                <w:sz w:val="20"/>
                <w:szCs w:val="20"/>
              </w:rPr>
              <w:t>остав размещаемой информации</w:t>
            </w:r>
          </w:p>
        </w:tc>
        <w:tc>
          <w:tcPr>
            <w:tcW w:w="4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ED" w:rsidRDefault="007B56ED" w:rsidP="00157756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B56ED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6ED" w:rsidRDefault="00864EB7" w:rsidP="00157756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Сайт образовательного учреждения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EB7" w:rsidRPr="00066922" w:rsidRDefault="00864EB7" w:rsidP="0086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6922">
              <w:rPr>
                <w:sz w:val="20"/>
                <w:szCs w:val="20"/>
              </w:rPr>
              <w:t>наименование и адрес ОУ</w:t>
            </w:r>
          </w:p>
          <w:p w:rsidR="00864EB7" w:rsidRPr="00066922" w:rsidRDefault="00864EB7" w:rsidP="00864EB7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учредительные и уставные документы</w:t>
            </w:r>
          </w:p>
          <w:p w:rsidR="00864EB7" w:rsidRPr="00066922" w:rsidRDefault="00864EB7" w:rsidP="00864EB7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правовая документация</w:t>
            </w:r>
          </w:p>
          <w:p w:rsidR="00864EB7" w:rsidRPr="00066922" w:rsidRDefault="00864EB7" w:rsidP="00864EB7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 xml:space="preserve">характеристика педагогического состава   </w:t>
            </w:r>
          </w:p>
          <w:p w:rsidR="00864EB7" w:rsidRPr="00066922" w:rsidRDefault="00864EB7" w:rsidP="00864EB7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полезная информация для родителей</w:t>
            </w:r>
          </w:p>
          <w:p w:rsidR="00864EB7" w:rsidRPr="00066922" w:rsidRDefault="00864EB7" w:rsidP="00864EB7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новости ОУ</w:t>
            </w:r>
          </w:p>
          <w:p w:rsidR="00864EB7" w:rsidRPr="00066922" w:rsidRDefault="00864EB7" w:rsidP="00864EB7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методические рекомендации</w:t>
            </w:r>
          </w:p>
          <w:p w:rsidR="007B56ED" w:rsidRPr="00A63832" w:rsidRDefault="00864EB7" w:rsidP="00864EB7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6ED" w:rsidRDefault="00864EB7" w:rsidP="008460D7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по мере необходимости, но не </w:t>
            </w:r>
            <w:r w:rsidR="008460D7">
              <w:rPr>
                <w:sz w:val="20"/>
                <w:szCs w:val="20"/>
              </w:rPr>
              <w:t>менее чем 1 раз в месяц</w:t>
            </w:r>
          </w:p>
        </w:tc>
      </w:tr>
      <w:tr w:rsidR="00864EB7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EB7" w:rsidRDefault="0055195B" w:rsidP="00C43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64EB7">
              <w:rPr>
                <w:sz w:val="20"/>
                <w:szCs w:val="20"/>
              </w:rPr>
              <w:t>Информационные стенды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EB7" w:rsidRPr="00066922" w:rsidRDefault="00864EB7" w:rsidP="00C43077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-наименование и адрес ОУ</w:t>
            </w:r>
          </w:p>
          <w:p w:rsidR="00864EB7" w:rsidRPr="00066922" w:rsidRDefault="00864EB7" w:rsidP="00C43077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-адрес интернет-сайта</w:t>
            </w:r>
          </w:p>
          <w:p w:rsidR="00864EB7" w:rsidRDefault="00864EB7" w:rsidP="00C43077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-учредительные и уставные документы</w:t>
            </w:r>
          </w:p>
          <w:p w:rsidR="00864EB7" w:rsidRDefault="00864EB7" w:rsidP="009146C3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-перечень документо</w:t>
            </w:r>
            <w:r w:rsidR="009146C3">
              <w:rPr>
                <w:sz w:val="20"/>
                <w:szCs w:val="20"/>
              </w:rPr>
              <w:t xml:space="preserve">в необходимых </w:t>
            </w:r>
            <w:proofErr w:type="gramStart"/>
            <w:r w:rsidR="009146C3">
              <w:rPr>
                <w:sz w:val="20"/>
                <w:szCs w:val="20"/>
              </w:rPr>
              <w:t>для</w:t>
            </w:r>
            <w:proofErr w:type="gramEnd"/>
            <w:r w:rsidR="009146C3">
              <w:rPr>
                <w:sz w:val="20"/>
                <w:szCs w:val="20"/>
              </w:rPr>
              <w:t xml:space="preserve"> зачисление </w:t>
            </w:r>
            <w:r w:rsidRPr="00066922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EB7" w:rsidRDefault="00864EB7" w:rsidP="00C43077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 мере необходимости</w:t>
            </w:r>
          </w:p>
        </w:tc>
      </w:tr>
      <w:tr w:rsidR="0055195B">
        <w:tc>
          <w:tcPr>
            <w:tcW w:w="48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195B" w:rsidRDefault="0055195B" w:rsidP="00C43077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Средства  телефонной связи, ответы на письменные обращения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195B" w:rsidRPr="00066922" w:rsidRDefault="0055195B" w:rsidP="0055195B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-наименование и адрес ОУ</w:t>
            </w:r>
          </w:p>
          <w:p w:rsidR="0055195B" w:rsidRPr="00066922" w:rsidRDefault="0055195B" w:rsidP="0055195B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-порядок предоставления услуг ОУ</w:t>
            </w:r>
          </w:p>
          <w:p w:rsidR="0055195B" w:rsidRPr="00066922" w:rsidRDefault="0055195B" w:rsidP="0055195B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-перечень документов необходимых </w:t>
            </w:r>
            <w:proofErr w:type="gramStart"/>
            <w:r w:rsidRPr="00066922">
              <w:rPr>
                <w:sz w:val="20"/>
                <w:szCs w:val="20"/>
              </w:rPr>
              <w:t>для</w:t>
            </w:r>
            <w:proofErr w:type="gramEnd"/>
            <w:r w:rsidRPr="00066922">
              <w:rPr>
                <w:sz w:val="20"/>
                <w:szCs w:val="20"/>
              </w:rPr>
              <w:t xml:space="preserve"> зачисление в ОУ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195B" w:rsidRPr="00066922" w:rsidRDefault="0055195B" w:rsidP="00C43077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в зависимости от обращений</w:t>
            </w:r>
          </w:p>
        </w:tc>
      </w:tr>
      <w:tr w:rsidR="007B56E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ED" w:rsidRDefault="0055195B" w:rsidP="00157756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4.Родительские собрания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95B" w:rsidRPr="00066922" w:rsidRDefault="0055195B" w:rsidP="0055195B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полезная информация для родителей</w:t>
            </w:r>
          </w:p>
          <w:p w:rsidR="0055195B" w:rsidRPr="00066922" w:rsidRDefault="0055195B" w:rsidP="0055195B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-новости ОУ</w:t>
            </w:r>
          </w:p>
          <w:p w:rsidR="0055195B" w:rsidRPr="00066922" w:rsidRDefault="0055195B" w:rsidP="0055195B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-методические рекомендации</w:t>
            </w:r>
          </w:p>
          <w:p w:rsidR="0055195B" w:rsidRPr="00066922" w:rsidRDefault="0055195B" w:rsidP="0055195B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-порядок предоставления услуг ОУ</w:t>
            </w:r>
          </w:p>
          <w:p w:rsidR="007B56ED" w:rsidRDefault="0055195B" w:rsidP="0055195B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-перечень документов необходимых </w:t>
            </w:r>
            <w:proofErr w:type="gramStart"/>
            <w:r w:rsidRPr="00066922">
              <w:rPr>
                <w:sz w:val="20"/>
                <w:szCs w:val="20"/>
              </w:rPr>
              <w:t>для</w:t>
            </w:r>
            <w:proofErr w:type="gramEnd"/>
            <w:r w:rsidRPr="00066922">
              <w:rPr>
                <w:sz w:val="20"/>
                <w:szCs w:val="20"/>
              </w:rPr>
              <w:t xml:space="preserve"> зачисление в ОУ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2" w:rsidRDefault="0055195B" w:rsidP="00157756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 мере проведения</w:t>
            </w:r>
          </w:p>
        </w:tc>
      </w:tr>
    </w:tbl>
    <w:p w:rsidR="00941BDB" w:rsidRDefault="007B56ED" w:rsidP="007B56ED">
      <w:pPr>
        <w:ind w:left="30" w:hanging="360"/>
      </w:pPr>
      <w:r>
        <w:t xml:space="preserve">      </w:t>
      </w:r>
    </w:p>
    <w:p w:rsidR="007B56ED" w:rsidRDefault="007B56ED" w:rsidP="007B56ED">
      <w:pPr>
        <w:ind w:left="30" w:hanging="360"/>
      </w:pPr>
      <w:r>
        <w:t xml:space="preserve">      5. Основания для досрочного прекращения исполнения муниципального задания</w:t>
      </w:r>
    </w:p>
    <w:p w:rsidR="00941BDB" w:rsidRDefault="00941BDB" w:rsidP="007B56ED">
      <w:pPr>
        <w:ind w:left="30" w:hanging="360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655"/>
      </w:tblGrid>
      <w:tr w:rsidR="00330768" w:rsidRPr="00066922">
        <w:trPr>
          <w:trHeight w:val="285"/>
        </w:trPr>
        <w:tc>
          <w:tcPr>
            <w:tcW w:w="6946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1.Основание для приостановления</w:t>
            </w:r>
          </w:p>
        </w:tc>
        <w:tc>
          <w:tcPr>
            <w:tcW w:w="7655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330768" w:rsidRPr="00066922">
        <w:trPr>
          <w:trHeight w:val="1125"/>
        </w:trPr>
        <w:tc>
          <w:tcPr>
            <w:tcW w:w="6946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-Решение суда о приостановления деятельности образовательного учреждения.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 (министерство образования и науки Астраханской  области)</w:t>
            </w:r>
          </w:p>
        </w:tc>
        <w:tc>
          <w:tcPr>
            <w:tcW w:w="7655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sz w:val="20"/>
                <w:szCs w:val="20"/>
              </w:rPr>
              <w:t xml:space="preserve"> </w:t>
            </w: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</w:p>
        </w:tc>
      </w:tr>
      <w:tr w:rsidR="00330768" w:rsidRPr="00066922">
        <w:trPr>
          <w:trHeight w:val="250"/>
        </w:trPr>
        <w:tc>
          <w:tcPr>
            <w:tcW w:w="6946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2.Основание для прекращения</w:t>
            </w:r>
          </w:p>
        </w:tc>
        <w:tc>
          <w:tcPr>
            <w:tcW w:w="7655" w:type="dxa"/>
          </w:tcPr>
          <w:p w:rsidR="00330768" w:rsidRPr="00330768" w:rsidRDefault="00330768" w:rsidP="00330768">
            <w:pPr>
              <w:ind w:right="1783"/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330768" w:rsidRPr="00066922">
        <w:trPr>
          <w:trHeight w:val="1983"/>
        </w:trPr>
        <w:tc>
          <w:tcPr>
            <w:tcW w:w="6946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lastRenderedPageBreak/>
              <w:t>- Ликвидация образовательного учреждения</w:t>
            </w: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 Реорганизация образовательного учреждения</w:t>
            </w: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-Исключение услуги,  предоставляемой учреждением из     ведомственного перечня муниципальных услуг</w:t>
            </w: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 xml:space="preserve">-Форс-мажор </w:t>
            </w:r>
          </w:p>
        </w:tc>
        <w:tc>
          <w:tcPr>
            <w:tcW w:w="7655" w:type="dxa"/>
          </w:tcPr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sz w:val="20"/>
                <w:szCs w:val="20"/>
              </w:rPr>
              <w:t xml:space="preserve">  ст.22</w:t>
            </w:r>
          </w:p>
          <w:p w:rsidR="00330768" w:rsidRPr="00330768" w:rsidRDefault="00330768" w:rsidP="00C43077">
            <w:pPr>
              <w:rPr>
                <w:rFonts w:eastAsia="Calibri"/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rFonts w:eastAsia="Calibri"/>
                <w:sz w:val="20"/>
                <w:szCs w:val="20"/>
              </w:rPr>
              <w:t xml:space="preserve"> ст.22</w:t>
            </w:r>
          </w:p>
          <w:p w:rsidR="00330768" w:rsidRPr="00330768" w:rsidRDefault="00330768" w:rsidP="00C43077">
            <w:pPr>
              <w:rPr>
                <w:rFonts w:eastAsia="Calibri"/>
                <w:sz w:val="20"/>
                <w:szCs w:val="20"/>
              </w:rPr>
            </w:pPr>
            <w:r w:rsidRPr="00330768">
              <w:rPr>
                <w:rFonts w:eastAsia="Calibri"/>
                <w:sz w:val="20"/>
                <w:szCs w:val="20"/>
              </w:rPr>
              <w:t>Нормативный правовой акт учредителя</w:t>
            </w: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</w:p>
          <w:p w:rsidR="00330768" w:rsidRPr="00330768" w:rsidRDefault="00330768" w:rsidP="00C43077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Решение учредителя</w:t>
            </w:r>
          </w:p>
        </w:tc>
      </w:tr>
    </w:tbl>
    <w:p w:rsidR="006E49C9" w:rsidRDefault="006E49C9" w:rsidP="006E49C9">
      <w:pPr>
        <w:pStyle w:val="af2"/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p w:rsidR="006E49C9" w:rsidRPr="00852790" w:rsidRDefault="006E49C9" w:rsidP="006E49C9">
      <w:pPr>
        <w:pStyle w:val="af2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52790">
        <w:rPr>
          <w:rFonts w:ascii="Times New Roman" w:hAnsi="Times New Roman"/>
          <w:b/>
          <w:sz w:val="24"/>
          <w:szCs w:val="24"/>
        </w:rPr>
        <w:t>6. Предельные цены (тарифы) на оплату муниципальной услуги в случаях, если действующим  законодательством  предусмотрено их оказание на платной основе</w:t>
      </w:r>
    </w:p>
    <w:p w:rsidR="003C2C82" w:rsidRPr="00225D09" w:rsidRDefault="006E49C9" w:rsidP="00225D09">
      <w:pPr>
        <w:pStyle w:val="af2"/>
        <w:numPr>
          <w:ilvl w:val="1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5D09">
        <w:rPr>
          <w:rFonts w:ascii="Times New Roman" w:hAnsi="Times New Roman"/>
          <w:sz w:val="24"/>
          <w:szCs w:val="24"/>
        </w:rPr>
        <w:t>Правовой и (или) локальный акт, устанавливающий  цены (тарифы) либо порядок их установления –</w:t>
      </w:r>
      <w:r w:rsidR="00132C0C" w:rsidRPr="00225D09">
        <w:rPr>
          <w:rFonts w:ascii="Times New Roman" w:hAnsi="Times New Roman"/>
          <w:sz w:val="24"/>
          <w:szCs w:val="24"/>
        </w:rPr>
        <w:t xml:space="preserve"> </w:t>
      </w:r>
      <w:r w:rsidRPr="00225D09">
        <w:rPr>
          <w:rFonts w:ascii="Times New Roman" w:hAnsi="Times New Roman"/>
          <w:sz w:val="24"/>
          <w:szCs w:val="24"/>
        </w:rPr>
        <w:t xml:space="preserve"> </w:t>
      </w:r>
      <w:r w:rsidR="003C2C82" w:rsidRPr="00225D09">
        <w:rPr>
          <w:rFonts w:ascii="Times New Roman" w:hAnsi="Times New Roman"/>
          <w:bCs/>
        </w:rPr>
        <w:t>муниципальная услуга: «Реализация образовательных программ начального общего образования</w:t>
      </w:r>
      <w:r w:rsidR="002C36E7">
        <w:rPr>
          <w:rFonts w:ascii="Times New Roman" w:hAnsi="Times New Roman"/>
          <w:bCs/>
        </w:rPr>
        <w:t>, основного общего образования п</w:t>
      </w:r>
      <w:r w:rsidR="00534D09">
        <w:rPr>
          <w:rFonts w:ascii="Times New Roman" w:hAnsi="Times New Roman"/>
          <w:bCs/>
        </w:rPr>
        <w:t>о основным общеобразовательным программам</w:t>
      </w:r>
      <w:r w:rsidR="003C2C82" w:rsidRPr="00225D09">
        <w:rPr>
          <w:rFonts w:ascii="Times New Roman" w:hAnsi="Times New Roman"/>
          <w:bCs/>
        </w:rPr>
        <w:t xml:space="preserve">» </w:t>
      </w:r>
      <w:r w:rsidR="00225D09" w:rsidRPr="00225D09">
        <w:rPr>
          <w:rFonts w:ascii="Times New Roman" w:hAnsi="Times New Roman"/>
          <w:bCs/>
        </w:rPr>
        <w:t>является общедоступной и предоставляется бесплатно.</w:t>
      </w:r>
    </w:p>
    <w:p w:rsidR="006E49C9" w:rsidRPr="00852790" w:rsidRDefault="006E49C9" w:rsidP="006E49C9">
      <w:pPr>
        <w:ind w:left="142" w:firstLine="425"/>
      </w:pPr>
      <w:r w:rsidRPr="00852790">
        <w:t>6.2 Орган, у</w:t>
      </w:r>
      <w:r w:rsidR="00725414">
        <w:t>станавливающий  цены  (тарифы): -</w:t>
      </w:r>
      <w:r w:rsidR="007D18D3">
        <w:t xml:space="preserve"> </w:t>
      </w:r>
    </w:p>
    <w:p w:rsidR="006E49C9" w:rsidRPr="00852790" w:rsidRDefault="006E49C9" w:rsidP="006E49C9">
      <w:pPr>
        <w:ind w:left="142" w:firstLine="425"/>
      </w:pPr>
      <w:r w:rsidRPr="00852790">
        <w:t>6.3 Значение предельных цен (тарифов)</w:t>
      </w:r>
      <w:r w:rsidR="00132C0C">
        <w:t>:</w:t>
      </w:r>
      <w:r w:rsidRPr="00852790">
        <w:t xml:space="preserve"> </w:t>
      </w:r>
    </w:p>
    <w:p w:rsidR="006E49C9" w:rsidRPr="00852790" w:rsidRDefault="006E49C9" w:rsidP="006E49C9">
      <w:pPr>
        <w:ind w:left="142" w:firstLine="42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780"/>
      </w:tblGrid>
      <w:tr w:rsidR="006E49C9" w:rsidRPr="00D17857">
        <w:tc>
          <w:tcPr>
            <w:tcW w:w="4962" w:type="dxa"/>
          </w:tcPr>
          <w:p w:rsidR="006E49C9" w:rsidRPr="006E49C9" w:rsidRDefault="006E49C9" w:rsidP="007D18D3">
            <w:pPr>
              <w:jc w:val="center"/>
              <w:rPr>
                <w:sz w:val="20"/>
                <w:szCs w:val="20"/>
              </w:rPr>
            </w:pPr>
            <w:r w:rsidRPr="006E49C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9780" w:type="dxa"/>
          </w:tcPr>
          <w:p w:rsidR="006E49C9" w:rsidRPr="006E49C9" w:rsidRDefault="006E49C9" w:rsidP="007D18D3">
            <w:pPr>
              <w:jc w:val="center"/>
              <w:rPr>
                <w:sz w:val="20"/>
                <w:szCs w:val="20"/>
              </w:rPr>
            </w:pPr>
            <w:r w:rsidRPr="006E49C9">
              <w:rPr>
                <w:sz w:val="20"/>
                <w:szCs w:val="20"/>
              </w:rPr>
              <w:t>Цена (тариф), единица измерения</w:t>
            </w:r>
          </w:p>
        </w:tc>
      </w:tr>
      <w:tr w:rsidR="006E49C9" w:rsidRPr="00D17857">
        <w:tc>
          <w:tcPr>
            <w:tcW w:w="4962" w:type="dxa"/>
          </w:tcPr>
          <w:p w:rsidR="006E49C9" w:rsidRPr="006E49C9" w:rsidRDefault="007D18D3" w:rsidP="007D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0" w:type="dxa"/>
          </w:tcPr>
          <w:p w:rsidR="006E49C9" w:rsidRPr="006E49C9" w:rsidRDefault="007D18D3" w:rsidP="007D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B56ED" w:rsidRDefault="007B56ED" w:rsidP="007B56ED">
      <w:pPr>
        <w:ind w:left="30" w:hanging="360"/>
      </w:pPr>
    </w:p>
    <w:p w:rsidR="007B56ED" w:rsidRPr="00C6501F" w:rsidRDefault="006E49C9" w:rsidP="007B56ED">
      <w:pPr>
        <w:ind w:left="30" w:hanging="360"/>
      </w:pPr>
      <w:r>
        <w:t xml:space="preserve">       </w:t>
      </w:r>
      <w:r w:rsidRPr="00C6501F">
        <w:t>7</w:t>
      </w:r>
      <w:r w:rsidR="007B56ED" w:rsidRPr="00C6501F">
        <w:t xml:space="preserve">. Порядок </w:t>
      </w:r>
      <w:proofErr w:type="gramStart"/>
      <w:r w:rsidR="007B56ED" w:rsidRPr="00C6501F">
        <w:t>контроля за</w:t>
      </w:r>
      <w:proofErr w:type="gramEnd"/>
      <w:r w:rsidR="007B56ED" w:rsidRPr="00C6501F">
        <w:t xml:space="preserve"> исполнением муниципального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4894"/>
        <w:gridCol w:w="4993"/>
      </w:tblGrid>
      <w:tr w:rsidR="007B56ED" w:rsidRPr="00C6501F"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ED" w:rsidRPr="00C6501F" w:rsidRDefault="007B56ED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t xml:space="preserve">        </w:t>
            </w:r>
            <w:r w:rsidRPr="00C6501F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6ED" w:rsidRPr="00C6501F" w:rsidRDefault="007B56ED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B56ED" w:rsidRPr="00C6501F" w:rsidRDefault="007B56ED" w:rsidP="00157756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Муниципальные органы, осуществляющие</w:t>
            </w:r>
          </w:p>
          <w:p w:rsidR="007B56ED" w:rsidRPr="00C6501F" w:rsidRDefault="007B56ED" w:rsidP="00157756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C6501F">
              <w:rPr>
                <w:sz w:val="20"/>
                <w:szCs w:val="20"/>
              </w:rPr>
              <w:t>контроль за</w:t>
            </w:r>
            <w:proofErr w:type="gramEnd"/>
            <w:r w:rsidRPr="00C6501F">
              <w:rPr>
                <w:sz w:val="20"/>
                <w:szCs w:val="20"/>
              </w:rPr>
              <w:t xml:space="preserve"> оказанием услуг</w:t>
            </w:r>
          </w:p>
        </w:tc>
      </w:tr>
      <w:tr w:rsidR="00063D51" w:rsidRPr="00C650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51" w:rsidRPr="00C6501F" w:rsidRDefault="00063D51" w:rsidP="00063D51">
            <w:pPr>
              <w:jc w:val="both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Проверка соблюдения лицензионных требований и требований законодательства в сфере образования</w:t>
            </w:r>
            <w:r w:rsidR="00C6501F" w:rsidRPr="00C6501F">
              <w:rPr>
                <w:sz w:val="20"/>
                <w:szCs w:val="20"/>
              </w:rPr>
              <w:t>, а также проверка качества преподавания учебных предметов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51" w:rsidRPr="00C6501F" w:rsidRDefault="00C6501F" w:rsidP="00C65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D51" w:rsidRPr="00C6501F" w:rsidRDefault="00C6501F" w:rsidP="00063D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</w:tr>
      <w:tr w:rsidR="00455922" w:rsidRPr="007D18D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22" w:rsidRPr="00063D51" w:rsidRDefault="00455922" w:rsidP="00063D51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Аттестация  педагогических и руководящих работников</w:t>
            </w:r>
            <w:r w:rsidR="00063D51" w:rsidRPr="00063D51">
              <w:rPr>
                <w:sz w:val="20"/>
                <w:szCs w:val="20"/>
              </w:rPr>
              <w:t xml:space="preserve"> на высшую и первую квалификационные категории, и соответствие должности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22" w:rsidRPr="00C6501F" w:rsidRDefault="00455922" w:rsidP="00C6501F">
            <w:pPr>
              <w:jc w:val="center"/>
              <w:rPr>
                <w:sz w:val="20"/>
                <w:szCs w:val="20"/>
                <w:highlight w:val="yellow"/>
              </w:rPr>
            </w:pPr>
            <w:r w:rsidRPr="00C6501F">
              <w:rPr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22" w:rsidRPr="007D18D3" w:rsidRDefault="00455922" w:rsidP="00063D51">
            <w:pPr>
              <w:jc w:val="both"/>
              <w:rPr>
                <w:sz w:val="20"/>
                <w:szCs w:val="20"/>
                <w:highlight w:val="yellow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455922" w:rsidRPr="007D18D3">
        <w:tc>
          <w:tcPr>
            <w:tcW w:w="4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22" w:rsidRPr="00063D51" w:rsidRDefault="00455922" w:rsidP="00C43077">
            <w:pPr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Проверка подготовки к новому учебному году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922" w:rsidRPr="00063D51" w:rsidRDefault="00455922" w:rsidP="00C6501F">
            <w:pPr>
              <w:jc w:val="center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Ежегодно</w:t>
            </w:r>
            <w:r w:rsidR="00063D51" w:rsidRPr="00063D51">
              <w:rPr>
                <w:sz w:val="20"/>
                <w:szCs w:val="20"/>
              </w:rPr>
              <w:t>, 1 раз в год.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5922" w:rsidRPr="00063D51" w:rsidRDefault="00455922" w:rsidP="00C6501F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455922">
        <w:tc>
          <w:tcPr>
            <w:tcW w:w="4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5922" w:rsidRPr="00063D51" w:rsidRDefault="00455922" w:rsidP="00063D51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Отчет о деятельности учреждения</w:t>
            </w:r>
          </w:p>
        </w:tc>
        <w:tc>
          <w:tcPr>
            <w:tcW w:w="48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55922" w:rsidRPr="00063D51" w:rsidRDefault="00455922" w:rsidP="00C6501F">
            <w:pPr>
              <w:jc w:val="center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Ежегодно</w:t>
            </w:r>
            <w:r w:rsidR="00063D51">
              <w:rPr>
                <w:sz w:val="20"/>
                <w:szCs w:val="20"/>
              </w:rPr>
              <w:t>, 1 раз в год</w:t>
            </w:r>
          </w:p>
        </w:tc>
        <w:tc>
          <w:tcPr>
            <w:tcW w:w="4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55922" w:rsidRPr="00063D51" w:rsidRDefault="00455922" w:rsidP="00063D51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8B48E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EC" w:rsidRPr="00D17857" w:rsidRDefault="008B48EC" w:rsidP="00455922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>1.</w:t>
            </w:r>
            <w:r w:rsidRPr="00D17857">
              <w:rPr>
                <w:rFonts w:eastAsia="Calibri"/>
                <w:sz w:val="20"/>
                <w:szCs w:val="20"/>
              </w:rPr>
              <w:t>Предварительный контроль (контроль, осуществляемый на стадии формирования муниципального задания), осуществляемый в части:</w:t>
            </w:r>
          </w:p>
          <w:p w:rsidR="008B48EC" w:rsidRPr="00D17857" w:rsidRDefault="008B48EC" w:rsidP="00455922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-соответствие предложений учреждений по порядку </w:t>
            </w:r>
            <w:r w:rsidRPr="00D17857">
              <w:rPr>
                <w:rFonts w:eastAsia="Calibri"/>
                <w:sz w:val="20"/>
                <w:szCs w:val="20"/>
              </w:rPr>
              <w:lastRenderedPageBreak/>
              <w:t>оказания муниципальных услуг установленным стандартам (административным регламентам, правилам и иным нормативным документам);</w:t>
            </w:r>
          </w:p>
          <w:p w:rsidR="008B48EC" w:rsidRPr="00D17857" w:rsidRDefault="008B48EC" w:rsidP="00455922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-правильность определения категорий потребителей муниципальных услуг, показателей объемов (состава) оказываемых муниципальных услуг (в натуральных показателях), показателей качества оказываемых муниципальных услуг, требований к квалификации и опыту персонала;</w:t>
            </w:r>
          </w:p>
          <w:p w:rsidR="008B48EC" w:rsidRPr="00D17857" w:rsidRDefault="008B48EC" w:rsidP="00455922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-обоснованности объемов ассигнований, необходимых для оказания муниципальных услуг в установленном объеме и соответствующего качества с учетом расчетно-нормативных затрат на оказание соответствующих государственных услуг и расчетно-нормативных затрат на содержание имущества;</w:t>
            </w:r>
          </w:p>
          <w:p w:rsidR="008B48EC" w:rsidRPr="00D17857" w:rsidRDefault="008B48EC" w:rsidP="00455922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-обоснованности объемов минимальных затрат, необходимых для оказания муниципальных услуг в установленном муниципальным заданием объеме и соответствующего качества – при отсутствии методики расчетно-нормативных затрат на оказание соответствующих муниципальных услуг и расчетн</w:t>
            </w:r>
            <w:proofErr w:type="gramStart"/>
            <w:r w:rsidRPr="00D17857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D17857">
              <w:rPr>
                <w:rFonts w:eastAsia="Calibri"/>
                <w:sz w:val="20"/>
                <w:szCs w:val="20"/>
              </w:rPr>
              <w:t xml:space="preserve"> нормативных затрат на содержание имущества.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EC" w:rsidRPr="00D17857" w:rsidRDefault="008B48EC" w:rsidP="00455922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lastRenderedPageBreak/>
              <w:t xml:space="preserve">Периодичность проведения выездных проверок устанавливается графиком проведения выездных проверок исполнения муниципального задания, разрабатываемых начальниками </w:t>
            </w:r>
            <w:r>
              <w:rPr>
                <w:rFonts w:eastAsia="Calibri"/>
                <w:sz w:val="20"/>
                <w:szCs w:val="20"/>
              </w:rPr>
              <w:t xml:space="preserve">управления </w:t>
            </w:r>
            <w:r>
              <w:rPr>
                <w:rFonts w:eastAsia="Calibri"/>
                <w:sz w:val="20"/>
                <w:szCs w:val="20"/>
              </w:rPr>
              <w:lastRenderedPageBreak/>
              <w:t>образования администрации МО «Икрянинский район»</w:t>
            </w:r>
            <w:r w:rsidRPr="00D17857">
              <w:rPr>
                <w:rFonts w:eastAsia="Calibri"/>
                <w:sz w:val="20"/>
                <w:szCs w:val="20"/>
              </w:rPr>
              <w:t>.</w:t>
            </w:r>
          </w:p>
          <w:p w:rsidR="008B48EC" w:rsidRPr="00D17857" w:rsidRDefault="008B48EC" w:rsidP="00455922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Выездная проверка может носить комплексный или тематический характер. Количество тематических проверок не может превышать более 50 % количества выездных проверок.</w:t>
            </w:r>
          </w:p>
          <w:p w:rsidR="008B48EC" w:rsidRPr="00D17857" w:rsidRDefault="008B48EC" w:rsidP="00455922">
            <w:pPr>
              <w:rPr>
                <w:sz w:val="20"/>
                <w:szCs w:val="20"/>
              </w:rPr>
            </w:pPr>
            <w:proofErr w:type="gramStart"/>
            <w:r w:rsidRPr="00D17857">
              <w:rPr>
                <w:rFonts w:eastAsia="Calibri"/>
                <w:sz w:val="20"/>
                <w:szCs w:val="20"/>
              </w:rPr>
              <w:t>Результаты выездной проверки оформляются отчетом руководителя группы проверяющих, содержащим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исполнения муниципального</w:t>
            </w:r>
            <w:r w:rsidRPr="00D17857">
              <w:rPr>
                <w:sz w:val="20"/>
                <w:szCs w:val="20"/>
              </w:rPr>
              <w:t xml:space="preserve"> задания.</w:t>
            </w:r>
            <w:proofErr w:type="gramEnd"/>
          </w:p>
          <w:p w:rsidR="008B48EC" w:rsidRPr="00D17857" w:rsidRDefault="008B48EC" w:rsidP="00455922">
            <w:pPr>
              <w:rPr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 xml:space="preserve"> Р</w:t>
            </w:r>
            <w:r w:rsidRPr="00D17857">
              <w:rPr>
                <w:rFonts w:eastAsia="Calibri"/>
                <w:sz w:val="20"/>
                <w:szCs w:val="20"/>
              </w:rPr>
              <w:t>екомендаций по устранению нарушений и предложения по применению мер воздействия (пр</w:t>
            </w:r>
            <w:r>
              <w:rPr>
                <w:rFonts w:eastAsia="Calibri"/>
                <w:sz w:val="20"/>
                <w:szCs w:val="20"/>
              </w:rPr>
              <w:t>и необходимости) к руководителю учреждения</w:t>
            </w:r>
            <w:r w:rsidRPr="00D17857">
              <w:rPr>
                <w:sz w:val="20"/>
                <w:szCs w:val="20"/>
              </w:rPr>
              <w:t>.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lastRenderedPageBreak/>
              <w:t>Контроль выполнения муниципальных заданий осуществляют</w:t>
            </w:r>
            <w:r w:rsidRPr="00A02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специалисты</w:t>
            </w:r>
            <w:r w:rsidRPr="00A02612">
              <w:rPr>
                <w:rFonts w:eastAsia="Calibri"/>
                <w:sz w:val="20"/>
                <w:szCs w:val="20"/>
              </w:rPr>
              <w:t xml:space="preserve"> управления</w:t>
            </w:r>
            <w:r>
              <w:rPr>
                <w:rFonts w:eastAsia="Calibri"/>
                <w:sz w:val="20"/>
                <w:szCs w:val="20"/>
              </w:rPr>
              <w:t xml:space="preserve"> образования администрации МО «Икрянинский район» (далее – Управление образования)</w:t>
            </w:r>
            <w:r w:rsidRPr="00A02612">
              <w:rPr>
                <w:rFonts w:eastAsia="Calibri"/>
                <w:sz w:val="20"/>
                <w:szCs w:val="20"/>
              </w:rPr>
              <w:t xml:space="preserve"> на основании  приказа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начальника управления образования </w:t>
            </w:r>
            <w:r w:rsidRPr="00A02612">
              <w:rPr>
                <w:rFonts w:eastAsia="Calibri"/>
                <w:sz w:val="20"/>
                <w:szCs w:val="20"/>
              </w:rPr>
              <w:t xml:space="preserve">в части: 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-потребителей муниципальных услуг;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-показателей объемов (состава) оказываемых муниципальных услуг (в натуральных показателях);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-показателей качества оказываемых муниципальных услуг;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квалификации и опыту персонала;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-порядка оказания муниципальных услуг;</w:t>
            </w:r>
          </w:p>
          <w:p w:rsidR="008B48EC" w:rsidRPr="00A02612" w:rsidRDefault="008B48EC" w:rsidP="008B48EC">
            <w:pPr>
              <w:jc w:val="both"/>
              <w:rPr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-порядка информирования потенциальных потребителей оказываемых муниципальных услуг</w:t>
            </w:r>
            <w:r w:rsidRPr="00A02612">
              <w:rPr>
                <w:sz w:val="20"/>
                <w:szCs w:val="20"/>
              </w:rPr>
              <w:t>;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материально-техническому обеспечению оказываемых муниципальных услуг;</w:t>
            </w:r>
          </w:p>
          <w:p w:rsidR="008B48EC" w:rsidRPr="00A02612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-правовых актов и иных документов, устанавливающих требования к материально-техническому обеспечению оказываемых услуг;</w:t>
            </w:r>
          </w:p>
          <w:p w:rsidR="008B48EC" w:rsidRPr="00A02612" w:rsidRDefault="008B48EC" w:rsidP="008B48EC">
            <w:pPr>
              <w:jc w:val="both"/>
              <w:rPr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наличию и состоянию имущества;</w:t>
            </w:r>
          </w:p>
          <w:p w:rsidR="008B48EC" w:rsidRPr="00062AA8" w:rsidRDefault="008B48EC" w:rsidP="008B48EC">
            <w:pPr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-финансового обеспечения выполнения государственного задания.</w:t>
            </w:r>
          </w:p>
          <w:p w:rsidR="008B48EC" w:rsidRPr="00D17857" w:rsidRDefault="008B48EC" w:rsidP="00C43077">
            <w:pPr>
              <w:rPr>
                <w:sz w:val="20"/>
                <w:szCs w:val="20"/>
              </w:rPr>
            </w:pPr>
          </w:p>
        </w:tc>
      </w:tr>
      <w:tr w:rsidR="008B48E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EC" w:rsidRPr="00D17857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lastRenderedPageBreak/>
              <w:t xml:space="preserve">2.Текущий контроль </w:t>
            </w:r>
            <w:r w:rsidRPr="00D17857">
              <w:rPr>
                <w:rFonts w:eastAsia="Calibri"/>
                <w:sz w:val="20"/>
                <w:szCs w:val="20"/>
              </w:rPr>
              <w:t>(контроль, осуществляемый на</w:t>
            </w:r>
            <w:r>
              <w:rPr>
                <w:rFonts w:eastAsia="Calibri"/>
                <w:sz w:val="20"/>
                <w:szCs w:val="20"/>
              </w:rPr>
              <w:t xml:space="preserve"> стадии исполнения муниципального</w:t>
            </w:r>
            <w:r w:rsidRPr="00D17857">
              <w:rPr>
                <w:sz w:val="20"/>
                <w:szCs w:val="20"/>
              </w:rPr>
              <w:t xml:space="preserve"> </w:t>
            </w:r>
            <w:r w:rsidRPr="00D17857">
              <w:rPr>
                <w:rFonts w:eastAsia="Calibri"/>
                <w:sz w:val="20"/>
                <w:szCs w:val="20"/>
              </w:rPr>
              <w:t>задания), осуществляемый в части:</w:t>
            </w:r>
          </w:p>
          <w:p w:rsidR="008B48EC" w:rsidRPr="00D17857" w:rsidRDefault="008B48EC" w:rsidP="008B48EC">
            <w:pPr>
              <w:rPr>
                <w:rFonts w:eastAsia="Calibri"/>
                <w:i/>
                <w:sz w:val="20"/>
                <w:szCs w:val="20"/>
              </w:rPr>
            </w:pPr>
            <w:r w:rsidRPr="00D17857">
              <w:rPr>
                <w:rFonts w:eastAsia="Calibri"/>
                <w:i/>
                <w:sz w:val="20"/>
                <w:szCs w:val="20"/>
              </w:rPr>
              <w:t>при камеральных проверках:</w:t>
            </w:r>
          </w:p>
          <w:p w:rsidR="008B48EC" w:rsidRPr="00D17857" w:rsidRDefault="008B48EC" w:rsidP="008B48EC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-своевременности и полноты представления отчетности об исполнении муниципальных заданий, отчетности по итогам финансового года;</w:t>
            </w:r>
          </w:p>
          <w:p w:rsidR="008B48EC" w:rsidRPr="00D17857" w:rsidRDefault="008B48EC" w:rsidP="008B48EC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-динамики показателей, характеризующих качество оказываемых муниципальных услуг. </w:t>
            </w:r>
          </w:p>
          <w:p w:rsidR="008B48EC" w:rsidRPr="00D17857" w:rsidRDefault="008B48EC" w:rsidP="008B48EC">
            <w:pPr>
              <w:rPr>
                <w:rFonts w:eastAsia="Calibri"/>
                <w:i/>
                <w:sz w:val="20"/>
                <w:szCs w:val="20"/>
              </w:rPr>
            </w:pPr>
            <w:r w:rsidRPr="00D17857">
              <w:rPr>
                <w:rFonts w:eastAsia="Calibri"/>
                <w:i/>
                <w:sz w:val="20"/>
                <w:szCs w:val="20"/>
              </w:rPr>
              <w:t>при выездных проверках:</w:t>
            </w:r>
          </w:p>
          <w:p w:rsidR="008B48EC" w:rsidRPr="00D17857" w:rsidRDefault="008B48EC" w:rsidP="008B48EC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-соответствия фактических получателей муниципальной </w:t>
            </w:r>
            <w:proofErr w:type="gramStart"/>
            <w:r w:rsidRPr="00D17857">
              <w:rPr>
                <w:rFonts w:eastAsia="Calibri"/>
                <w:sz w:val="20"/>
                <w:szCs w:val="20"/>
              </w:rPr>
              <w:t>услуги</w:t>
            </w:r>
            <w:proofErr w:type="gramEnd"/>
            <w:r w:rsidRPr="00D17857">
              <w:rPr>
                <w:rFonts w:eastAsia="Calibri"/>
                <w:sz w:val="20"/>
                <w:szCs w:val="20"/>
              </w:rPr>
              <w:t xml:space="preserve"> установленным муниципальным заданием категориям получателей;</w:t>
            </w:r>
          </w:p>
          <w:p w:rsidR="008B48EC" w:rsidRPr="00D17857" w:rsidRDefault="008B48EC" w:rsidP="008B48EC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-выполнения учреждениями установленного порядка оказания муниципальных услуг;</w:t>
            </w:r>
          </w:p>
          <w:p w:rsidR="008B48EC" w:rsidRPr="00D17857" w:rsidRDefault="008B48EC" w:rsidP="008B48EC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-соответствия объемов ассигнований, необходимых для оказания муниципальных услуг в установленном объеме и соответствующего качества с фактическим объемом оказываемых муниципальных услуг.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EC" w:rsidRPr="00D17857" w:rsidRDefault="008B48EC" w:rsidP="00C4307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EC" w:rsidRPr="00D17857" w:rsidRDefault="008B48EC" w:rsidP="00C43077">
            <w:pPr>
              <w:rPr>
                <w:sz w:val="20"/>
                <w:szCs w:val="20"/>
              </w:rPr>
            </w:pPr>
          </w:p>
        </w:tc>
      </w:tr>
      <w:tr w:rsidR="008B48EC">
        <w:tc>
          <w:tcPr>
            <w:tcW w:w="4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8EC" w:rsidRPr="00D17857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 xml:space="preserve">3. </w:t>
            </w:r>
            <w:r w:rsidRPr="00D17857">
              <w:rPr>
                <w:rFonts w:eastAsia="Calibri"/>
                <w:sz w:val="20"/>
                <w:szCs w:val="20"/>
              </w:rPr>
              <w:t>Контроль выполнения муниципальных заданий осуществляется в форме:</w:t>
            </w:r>
          </w:p>
          <w:p w:rsidR="008B48EC" w:rsidRPr="00D17857" w:rsidRDefault="008B48EC" w:rsidP="008B48EC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</w:t>
            </w:r>
            <w:r w:rsidRPr="00D17857">
              <w:rPr>
                <w:rFonts w:eastAsia="Calibri"/>
                <w:i/>
                <w:sz w:val="20"/>
                <w:szCs w:val="20"/>
              </w:rPr>
              <w:t>камеральных проверок</w:t>
            </w:r>
            <w:r w:rsidRPr="00D17857">
              <w:rPr>
                <w:rFonts w:eastAsia="Calibri"/>
                <w:sz w:val="20"/>
                <w:szCs w:val="20"/>
              </w:rPr>
              <w:t xml:space="preserve"> (проверок по представленным </w:t>
            </w:r>
            <w:r w:rsidRPr="00D17857">
              <w:rPr>
                <w:rFonts w:eastAsia="Calibri"/>
                <w:sz w:val="20"/>
                <w:szCs w:val="20"/>
              </w:rPr>
              <w:lastRenderedPageBreak/>
              <w:t>документам и аналитическим материалам без выезда в учреждение или на место оказания услуг);</w:t>
            </w:r>
          </w:p>
          <w:p w:rsidR="008B48EC" w:rsidRPr="00D17857" w:rsidRDefault="008B48EC" w:rsidP="007D18D3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</w:t>
            </w:r>
            <w:r w:rsidRPr="00D17857">
              <w:rPr>
                <w:rFonts w:eastAsia="Calibri"/>
                <w:i/>
                <w:sz w:val="20"/>
                <w:szCs w:val="20"/>
              </w:rPr>
              <w:t>выездных проверок</w:t>
            </w:r>
            <w:r w:rsidRPr="00D17857">
              <w:rPr>
                <w:rFonts w:eastAsia="Calibri"/>
                <w:sz w:val="20"/>
                <w:szCs w:val="20"/>
              </w:rPr>
              <w:t xml:space="preserve"> (проверок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услуг, связанных с выездом сотрудников </w:t>
            </w:r>
            <w:r w:rsidR="007D18D3">
              <w:rPr>
                <w:rFonts w:eastAsia="Calibri"/>
                <w:sz w:val="20"/>
                <w:szCs w:val="20"/>
              </w:rPr>
              <w:t>управления</w:t>
            </w:r>
            <w:r w:rsidRPr="00D17857">
              <w:rPr>
                <w:rFonts w:eastAsia="Calibri"/>
                <w:sz w:val="20"/>
                <w:szCs w:val="20"/>
              </w:rPr>
              <w:t xml:space="preserve"> в учреждение или непосредственно на место оказания муниципальных услуг).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8EC" w:rsidRPr="00D17857" w:rsidRDefault="008B48EC" w:rsidP="00C4307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48EC" w:rsidRPr="00D17857" w:rsidRDefault="008B48EC" w:rsidP="00C43077">
            <w:pPr>
              <w:rPr>
                <w:sz w:val="20"/>
                <w:szCs w:val="20"/>
              </w:rPr>
            </w:pPr>
          </w:p>
        </w:tc>
      </w:tr>
    </w:tbl>
    <w:p w:rsidR="00950E7E" w:rsidRDefault="00950E7E" w:rsidP="007B56ED">
      <w:pPr>
        <w:ind w:left="30" w:hanging="360"/>
      </w:pPr>
    </w:p>
    <w:p w:rsidR="007B56ED" w:rsidRDefault="008B48EC" w:rsidP="007B56ED">
      <w:pPr>
        <w:ind w:left="30" w:hanging="360"/>
      </w:pPr>
      <w:r>
        <w:t xml:space="preserve">       </w:t>
      </w:r>
      <w:r w:rsidR="006E49C9">
        <w:t>8</w:t>
      </w:r>
      <w:r w:rsidR="007B56ED">
        <w:t>. Требования к отчетности об исполнении муниципального задания</w:t>
      </w:r>
    </w:p>
    <w:p w:rsidR="007B56ED" w:rsidRDefault="006E49C9" w:rsidP="007B56ED">
      <w:pPr>
        <w:ind w:left="30" w:hanging="360"/>
      </w:pPr>
      <w:r>
        <w:t xml:space="preserve">       8</w:t>
      </w:r>
      <w:r w:rsidR="007B56ED">
        <w:t xml:space="preserve">.1. Форма отчета об исполнении муниципального задания      </w:t>
      </w:r>
    </w:p>
    <w:p w:rsidR="00231468" w:rsidRDefault="00231468" w:rsidP="007B56ED">
      <w:pPr>
        <w:ind w:left="30" w:hanging="360"/>
      </w:pPr>
    </w:p>
    <w:tbl>
      <w:tblPr>
        <w:tblW w:w="1573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2977"/>
        <w:gridCol w:w="2552"/>
        <w:gridCol w:w="2410"/>
        <w:gridCol w:w="3119"/>
      </w:tblGrid>
      <w:tr w:rsidR="00231468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Default="00231468" w:rsidP="00A02FC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№</w:t>
            </w:r>
          </w:p>
          <w:p w:rsidR="00231468" w:rsidRDefault="00231468" w:rsidP="00A02FC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31468">
        <w:trPr>
          <w:trHeight w:val="280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31468" w:rsidRDefault="00231468" w:rsidP="0023146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B07334">
              <w:rPr>
                <w:sz w:val="20"/>
                <w:szCs w:val="20"/>
              </w:rPr>
              <w:t>Показатели качества оказания муниципальной услуги</w:t>
            </w:r>
          </w:p>
        </w:tc>
      </w:tr>
      <w:tr w:rsidR="00231468" w:rsidRPr="00225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Pr="00225D09" w:rsidRDefault="00231468" w:rsidP="00A02FC5">
            <w:pPr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468" w:rsidRPr="00225D09" w:rsidRDefault="00231468" w:rsidP="003A1181">
            <w:pPr>
              <w:snapToGrid w:val="0"/>
              <w:jc w:val="both"/>
              <w:rPr>
                <w:rFonts w:eastAsia="Arial Narrow" w:cs="Arial Narrow"/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Реализация программ начального по основным общеобразовательным программам (выполнение учебного плана)</w:t>
            </w:r>
            <w:r w:rsidRPr="00225D09">
              <w:rPr>
                <w:rFonts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Pr="00225D09" w:rsidRDefault="00926160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  <w:r w:rsidRPr="00225D09">
              <w:rPr>
                <w:rStyle w:val="af0"/>
                <w:i w:val="0"/>
                <w:sz w:val="18"/>
                <w:szCs w:val="18"/>
              </w:rPr>
              <w:t>Учебный план, расписание занятий, классные журналы</w:t>
            </w:r>
          </w:p>
          <w:p w:rsidR="00231468" w:rsidRPr="00225D09" w:rsidRDefault="00231468" w:rsidP="00A02FC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31468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Pr="00225D09" w:rsidRDefault="006C4488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31468" w:rsidRPr="00225D09" w:rsidRDefault="00231468" w:rsidP="00A02FC5">
            <w:pPr>
              <w:snapToGrid w:val="0"/>
              <w:ind w:right="-1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Pr="00225D09" w:rsidRDefault="00926160" w:rsidP="00A02FC5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Годовой план Учреждения, документы, подтверждающие проведение мероприятий (отчеты, фото, информационная справка и т.п.).</w:t>
            </w:r>
          </w:p>
        </w:tc>
      </w:tr>
      <w:tr w:rsidR="001C6F85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Default="001C6F85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926160" w:rsidP="001C6F8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документов.</w:t>
            </w:r>
          </w:p>
        </w:tc>
      </w:tr>
      <w:tr w:rsidR="001C6F85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Default="001C6F85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926160" w:rsidP="001C6F8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</w:t>
            </w:r>
            <w:r w:rsidRPr="00225D09">
              <w:rPr>
                <w:sz w:val="18"/>
                <w:szCs w:val="18"/>
              </w:rPr>
              <w:lastRenderedPageBreak/>
              <w:t>рекомендаций в актах, с представлением подтверждающих документов, журналы инструктажей по пожарной, антитеррористической безопасности, инструкции по охране труда, наличие плана эвакуации при пожаре, журналы учета средств индивидуальной защиты.</w:t>
            </w:r>
          </w:p>
        </w:tc>
      </w:tr>
      <w:tr w:rsidR="001C6F85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Default="001C6F85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E84078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Не более </w:t>
            </w:r>
            <w:r w:rsidR="00E8407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Предписания контролирующих органов, отчеты по исполнению предписаний, с приложение подтверждающих документов (при необходимости).</w:t>
            </w:r>
          </w:p>
        </w:tc>
      </w:tr>
      <w:tr w:rsidR="001C6F85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Default="001C6F85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ind w:left="87" w:hanging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Журнал учета обращений в образовательном учреждении, копии обращений и жалоб, результаты их рассмотрения (акты, справки, ответы и т.п.).</w:t>
            </w:r>
            <w:r>
              <w:rPr>
                <w:sz w:val="18"/>
                <w:szCs w:val="18"/>
              </w:rPr>
              <w:t xml:space="preserve"> Обращения граждан в управление образования.</w:t>
            </w:r>
          </w:p>
        </w:tc>
      </w:tr>
      <w:tr w:rsidR="00231468" w:rsidRPr="00225D09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231468" w:rsidRPr="00225D09" w:rsidRDefault="001C6F85" w:rsidP="00A02FC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1468" w:rsidRPr="00225D09" w:rsidRDefault="00231468" w:rsidP="00A02FC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 w:rsidR="00926160">
              <w:rPr>
                <w:sz w:val="18"/>
                <w:szCs w:val="18"/>
              </w:rPr>
              <w:t xml:space="preserve">енее 75-ти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231468" w:rsidRPr="00225D09" w:rsidRDefault="00231468" w:rsidP="00A02FC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231468" w:rsidRPr="00225D09" w:rsidRDefault="00231468" w:rsidP="00A02FC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1468" w:rsidRPr="00225D09" w:rsidRDefault="00231468" w:rsidP="00A02FC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Анонимные анкеты, протоколы по итогам </w:t>
            </w:r>
          </w:p>
          <w:p w:rsidR="00231468" w:rsidRPr="00225D09" w:rsidRDefault="00231468" w:rsidP="00A02FC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анкетирования, анализ анкет.</w:t>
            </w:r>
          </w:p>
          <w:p w:rsidR="00231468" w:rsidRPr="00225D09" w:rsidRDefault="00231468" w:rsidP="00A02FC5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1C6F85" w:rsidRPr="00225D0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99041C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F85" w:rsidRPr="00225D09" w:rsidRDefault="009A557E" w:rsidP="001C6F8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="001C6F85" w:rsidRPr="00F348CC">
              <w:rPr>
                <w:sz w:val="18"/>
                <w:szCs w:val="18"/>
              </w:rPr>
              <w:t>-х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 голосования за кандидатуры в состав Управляющего совета при образовательном учреждении, приказ об утверждении (формировании) состава Управляющего совета (изменения в него) </w:t>
            </w:r>
          </w:p>
        </w:tc>
      </w:tr>
      <w:tr w:rsidR="00DA5A44" w:rsidRPr="00225D0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44" w:rsidRDefault="00DA5A44" w:rsidP="0099041C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A44" w:rsidRPr="00225D09" w:rsidRDefault="00DA5A44" w:rsidP="00B135FE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 w:rsidR="00B135FE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Протоколы педагогического совета учреждения, приказы о переводе в следующий класс, списки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.</w:t>
            </w:r>
          </w:p>
          <w:p w:rsidR="00DA5A44" w:rsidRPr="00225D09" w:rsidRDefault="00DA5A44" w:rsidP="00DA5A44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1C6F85" w:rsidRPr="00225D09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1C6F85" w:rsidRPr="00225D09" w:rsidRDefault="00DA5A44" w:rsidP="006C4488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C6F85" w:rsidRPr="00225D09" w:rsidRDefault="00926160" w:rsidP="001C6F8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1C6F85" w:rsidRPr="00225D09" w:rsidRDefault="001C6F85" w:rsidP="001C6F8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1C6F85" w:rsidRPr="00225D09" w:rsidRDefault="001C6F85" w:rsidP="001C6F8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F85" w:rsidRPr="00225D09" w:rsidRDefault="001C6F85" w:rsidP="001C6F8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Сайт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</w:tr>
      <w:tr w:rsidR="00941BDB" w:rsidRPr="00225D09">
        <w:trPr>
          <w:trHeight w:val="320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1BDB" w:rsidRPr="00225D09" w:rsidRDefault="00941BDB" w:rsidP="0023146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Объемы оказания муниципальной услуги</w:t>
            </w:r>
          </w:p>
        </w:tc>
      </w:tr>
      <w:tr w:rsidR="00941BDB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DB" w:rsidRDefault="00941BDB" w:rsidP="00231468">
            <w:pPr>
              <w:pStyle w:val="1"/>
              <w:numPr>
                <w:ilvl w:val="0"/>
                <w:numId w:val="0"/>
              </w:numPr>
              <w:ind w:left="-55" w:right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BDB" w:rsidRDefault="00941BDB" w:rsidP="00A02FC5">
            <w:pPr>
              <w:pStyle w:val="ae"/>
              <w:snapToGrid w:val="0"/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BDB" w:rsidRPr="008C3813" w:rsidRDefault="00941BDB" w:rsidP="00A02FC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C3813">
              <w:rPr>
                <w:sz w:val="20"/>
                <w:szCs w:val="20"/>
              </w:rPr>
              <w:t>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BDB" w:rsidRPr="00225D09" w:rsidRDefault="00BA3808" w:rsidP="00A02FC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DB" w:rsidRPr="00225D09" w:rsidRDefault="00941BDB" w:rsidP="00A02FC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DB" w:rsidRPr="00225D09" w:rsidRDefault="00941BDB" w:rsidP="00A02FC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BDB" w:rsidRPr="00225D09" w:rsidRDefault="00941BDB" w:rsidP="00733F75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Списочный состав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информация о количестве обучающихся по классам на 01.09.2015, приказы о зачислении обучающихся (прием в 1 класс и др.), о переводе в следующий класс, об отчислении обучающихся</w:t>
            </w:r>
          </w:p>
        </w:tc>
      </w:tr>
    </w:tbl>
    <w:p w:rsidR="007B56ED" w:rsidRDefault="007B56ED" w:rsidP="007B56ED">
      <w:pPr>
        <w:ind w:left="30" w:hanging="360"/>
      </w:pPr>
    </w:p>
    <w:p w:rsidR="00534D09" w:rsidRDefault="00534D09" w:rsidP="007B56ED">
      <w:pPr>
        <w:ind w:left="30" w:hanging="360"/>
      </w:pPr>
    </w:p>
    <w:p w:rsidR="007B56ED" w:rsidRDefault="007B56ED" w:rsidP="007B56ED">
      <w:pPr>
        <w:ind w:left="30" w:hanging="360"/>
      </w:pPr>
      <w:r>
        <w:t xml:space="preserve">      </w:t>
      </w:r>
      <w:r w:rsidR="006E49C9">
        <w:t>8</w:t>
      </w:r>
      <w:r>
        <w:t>.2. Сроки представления отчетов об исполнении муниципального задания: полугодие до 15-го числа месяца, следующего за отчетным полугодием</w:t>
      </w:r>
      <w:r w:rsidR="007D18D3">
        <w:t>.</w:t>
      </w:r>
    </w:p>
    <w:p w:rsidR="007B56ED" w:rsidRDefault="007B56ED" w:rsidP="007B56ED">
      <w:pPr>
        <w:ind w:left="30" w:hanging="360"/>
      </w:pPr>
      <w:r>
        <w:t xml:space="preserve">           </w:t>
      </w:r>
    </w:p>
    <w:p w:rsidR="007B56ED" w:rsidRDefault="006E49C9" w:rsidP="007B56ED">
      <w:pPr>
        <w:ind w:left="30" w:hanging="360"/>
      </w:pPr>
      <w:r>
        <w:t xml:space="preserve">      8</w:t>
      </w:r>
      <w:r w:rsidR="007B56ED">
        <w:t>.3. Иные требования к отчетности об исполнении муниципального задания</w:t>
      </w:r>
    </w:p>
    <w:p w:rsidR="007B56ED" w:rsidRDefault="00880A08" w:rsidP="007D18D3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предоставление</w:t>
      </w:r>
      <w:r w:rsidR="007B56ED">
        <w:rPr>
          <w:rFonts w:eastAsia="Arial" w:cs="Arial"/>
        </w:rPr>
        <w:t xml:space="preserve"> пояснительной записки с прогнозом достижения годовых значений показателей качества </w:t>
      </w:r>
      <w:r w:rsidR="00FA790F">
        <w:rPr>
          <w:rFonts w:eastAsia="Arial" w:cs="Arial"/>
        </w:rPr>
        <w:t>и объема оказания</w:t>
      </w:r>
      <w:r w:rsidR="007B56ED">
        <w:rPr>
          <w:rFonts w:eastAsia="Arial" w:cs="Arial"/>
        </w:rPr>
        <w:t xml:space="preserve"> услуги;</w:t>
      </w:r>
    </w:p>
    <w:p w:rsidR="007B56ED" w:rsidRDefault="007B56ED" w:rsidP="007D18D3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представить детальную информацию о состоянии кредиторской задолженности, в том числе просроченной;</w:t>
      </w:r>
    </w:p>
    <w:p w:rsidR="007B56ED" w:rsidRDefault="00880A08" w:rsidP="007D18D3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представление</w:t>
      </w:r>
      <w:r w:rsidR="007B56ED">
        <w:rPr>
          <w:rFonts w:eastAsia="Arial" w:cs="Arial"/>
        </w:rPr>
        <w:t xml:space="preserve"> копий подтверждающих документов.</w:t>
      </w:r>
    </w:p>
    <w:p w:rsidR="007B56ED" w:rsidRDefault="007B56ED" w:rsidP="007B56ED"/>
    <w:p w:rsidR="0099041C" w:rsidRDefault="00941BDB" w:rsidP="0099041C">
      <w:pPr>
        <w:jc w:val="center"/>
        <w:rPr>
          <w:b/>
          <w:bCs/>
        </w:rPr>
      </w:pPr>
      <w:r>
        <w:rPr>
          <w:b/>
          <w:bCs/>
        </w:rPr>
        <w:br w:type="page"/>
      </w:r>
      <w:r w:rsidR="0099041C">
        <w:rPr>
          <w:b/>
          <w:bCs/>
        </w:rPr>
        <w:lastRenderedPageBreak/>
        <w:t>Раздел 2</w:t>
      </w:r>
    </w:p>
    <w:p w:rsidR="0099041C" w:rsidRDefault="0099041C" w:rsidP="0099041C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 xml:space="preserve">Требования к оказанию муниципальной услуги: «Реализация </w:t>
      </w:r>
      <w:r w:rsidR="006779A8">
        <w:rPr>
          <w:b/>
          <w:bCs/>
        </w:rPr>
        <w:t>обще</w:t>
      </w:r>
      <w:r>
        <w:rPr>
          <w:b/>
          <w:bCs/>
        </w:rPr>
        <w:t>образовательн</w:t>
      </w:r>
      <w:r w:rsidR="006779A8">
        <w:rPr>
          <w:b/>
          <w:bCs/>
        </w:rPr>
        <w:t>ой</w:t>
      </w:r>
      <w:r>
        <w:rPr>
          <w:b/>
          <w:bCs/>
        </w:rPr>
        <w:t xml:space="preserve"> програм</w:t>
      </w:r>
      <w:r w:rsidR="006779A8">
        <w:rPr>
          <w:b/>
          <w:bCs/>
        </w:rPr>
        <w:t>мы основного общего образования</w:t>
      </w:r>
      <w:r>
        <w:rPr>
          <w:b/>
          <w:bCs/>
        </w:rPr>
        <w:t xml:space="preserve">» </w:t>
      </w:r>
    </w:p>
    <w:p w:rsidR="0099041C" w:rsidRDefault="0099041C" w:rsidP="0099041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9041C" w:rsidRDefault="0099041C" w:rsidP="0099041C">
      <w:pPr>
        <w:tabs>
          <w:tab w:val="left" w:pos="0"/>
        </w:tabs>
      </w:pPr>
      <w:r>
        <w:t xml:space="preserve"> 1. Наименование муниципальной услуги: </w:t>
      </w:r>
    </w:p>
    <w:p w:rsidR="0099041C" w:rsidRPr="00D63050" w:rsidRDefault="0099041C" w:rsidP="0099041C">
      <w:pPr>
        <w:tabs>
          <w:tab w:val="left" w:pos="0"/>
        </w:tabs>
      </w:pPr>
      <w:r>
        <w:rPr>
          <w:sz w:val="22"/>
          <w:szCs w:val="22"/>
        </w:rPr>
        <w:t xml:space="preserve">     </w:t>
      </w:r>
      <w:r w:rsidRPr="00416C90">
        <w:t xml:space="preserve">- </w:t>
      </w:r>
      <w:r w:rsidRPr="00D63050">
        <w:rPr>
          <w:bCs/>
        </w:rPr>
        <w:t>Реализация</w:t>
      </w:r>
      <w:r w:rsidR="00FA4BCD">
        <w:rPr>
          <w:bCs/>
        </w:rPr>
        <w:t xml:space="preserve"> общеобразовательной</w:t>
      </w:r>
      <w:r w:rsidRPr="00D63050">
        <w:rPr>
          <w:bCs/>
        </w:rPr>
        <w:t xml:space="preserve"> программ</w:t>
      </w:r>
      <w:r w:rsidR="00FA4BCD">
        <w:rPr>
          <w:bCs/>
        </w:rPr>
        <w:t>ы</w:t>
      </w:r>
      <w:r w:rsidRPr="00D63050">
        <w:rPr>
          <w:bCs/>
        </w:rPr>
        <w:t xml:space="preserve"> </w:t>
      </w:r>
      <w:r>
        <w:rPr>
          <w:bCs/>
        </w:rPr>
        <w:t>основного</w:t>
      </w:r>
      <w:r w:rsidRPr="00D63050">
        <w:rPr>
          <w:bCs/>
        </w:rPr>
        <w:t xml:space="preserve"> общего</w:t>
      </w:r>
      <w:r>
        <w:rPr>
          <w:bCs/>
        </w:rPr>
        <w:t xml:space="preserve"> образования</w:t>
      </w:r>
      <w:proofErr w:type="gramStart"/>
      <w:r>
        <w:rPr>
          <w:bCs/>
        </w:rPr>
        <w:t xml:space="preserve"> .</w:t>
      </w:r>
      <w:proofErr w:type="gramEnd"/>
    </w:p>
    <w:p w:rsidR="0099041C" w:rsidRDefault="0099041C" w:rsidP="0099041C">
      <w:pPr>
        <w:tabs>
          <w:tab w:val="left" w:pos="0"/>
        </w:tabs>
        <w:rPr>
          <w:color w:val="000000"/>
        </w:rPr>
      </w:pPr>
      <w:r>
        <w:t xml:space="preserve"> 2. Потребители  муниципальной услуги: граждане РФ и инос</w:t>
      </w:r>
      <w:r w:rsidR="0055789E">
        <w:t>транные граждане в возрасте от 10</w:t>
      </w:r>
      <w:r>
        <w:t>,5 лет.</w:t>
      </w:r>
    </w:p>
    <w:p w:rsidR="0099041C" w:rsidRDefault="0099041C" w:rsidP="0099041C">
      <w:pPr>
        <w:ind w:left="300" w:hanging="360"/>
      </w:pPr>
      <w:r>
        <w:t xml:space="preserve">  3. Показатели, характеризующие объем и (или) качество муниципальной услуги.</w:t>
      </w:r>
    </w:p>
    <w:p w:rsidR="0099041C" w:rsidRDefault="0099041C" w:rsidP="0099041C">
      <w:r>
        <w:t xml:space="preserve"> 3.1. Показатели, характеризующие качество муниципальной услуги.</w:t>
      </w:r>
    </w:p>
    <w:tbl>
      <w:tblPr>
        <w:tblW w:w="157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3686"/>
        <w:gridCol w:w="3260"/>
        <w:gridCol w:w="3402"/>
      </w:tblGrid>
      <w:tr w:rsidR="00D61662">
        <w:trPr>
          <w:trHeight w:val="660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№</w:t>
            </w:r>
          </w:p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показателя  (исходные данные)</w:t>
            </w:r>
          </w:p>
        </w:tc>
      </w:tr>
      <w:tr w:rsidR="00D61662">
        <w:trPr>
          <w:trHeight w:val="315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61662" w:rsidRDefault="00D61662" w:rsidP="00D61662">
            <w:pPr>
              <w:snapToGrid w:val="0"/>
              <w:jc w:val="center"/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snapToGrid w:val="0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662" w:rsidRDefault="00D61662" w:rsidP="00D61662">
            <w:pPr>
              <w:snapToGrid w:val="0"/>
              <w:jc w:val="both"/>
            </w:pPr>
          </w:p>
        </w:tc>
      </w:tr>
      <w:tr w:rsidR="00D61662">
        <w:trPr>
          <w:trHeight w:val="286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61662" w:rsidRPr="00225D09" w:rsidRDefault="00D61662" w:rsidP="00D61662">
            <w:pPr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Pr="00225D09" w:rsidRDefault="003A1181" w:rsidP="003A1181">
            <w:pPr>
              <w:snapToGrid w:val="0"/>
              <w:jc w:val="both"/>
              <w:rPr>
                <w:rFonts w:eastAsia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</w:t>
            </w:r>
            <w:r w:rsidR="00D61662" w:rsidRPr="00225D09">
              <w:rPr>
                <w:sz w:val="18"/>
                <w:szCs w:val="18"/>
              </w:rPr>
              <w:t xml:space="preserve"> основного общего</w:t>
            </w:r>
            <w:r>
              <w:rPr>
                <w:sz w:val="18"/>
                <w:szCs w:val="18"/>
              </w:rPr>
              <w:t xml:space="preserve"> образования по</w:t>
            </w:r>
            <w:r w:rsidR="00D61662" w:rsidRPr="00225D09">
              <w:rPr>
                <w:sz w:val="18"/>
                <w:szCs w:val="18"/>
              </w:rPr>
              <w:t xml:space="preserve"> основным общеобразовательным программам (выполнение учебного плана)</w:t>
            </w:r>
            <w:r w:rsidR="00D61662" w:rsidRPr="00225D09">
              <w:rPr>
                <w:rFonts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фактически проведенных часов по всем предметам всех ступеней образования * 100%/кол-во часов учебному плану по всем предметам всех ступеней образования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1662" w:rsidRPr="00225D09" w:rsidRDefault="00E7512C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  <w:r w:rsidRPr="00225D09">
              <w:rPr>
                <w:rStyle w:val="af0"/>
                <w:i w:val="0"/>
                <w:sz w:val="18"/>
                <w:szCs w:val="18"/>
              </w:rPr>
              <w:t>Учебный план, расписание занятий, классные журналы</w:t>
            </w:r>
          </w:p>
          <w:p w:rsidR="00D61662" w:rsidRPr="00225D09" w:rsidRDefault="00D61662" w:rsidP="00D61662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6166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2" w:rsidRPr="00225D09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D61662" w:rsidRPr="00225D09" w:rsidRDefault="00D61662" w:rsidP="00D61662">
            <w:pPr>
              <w:snapToGrid w:val="0"/>
              <w:ind w:right="-1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snapToGrid w:val="0"/>
              <w:ind w:right="-18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фактически проведенных мероприятий по годовому плану * 100%/ количество запланированных мероприятий по годовому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</w:t>
            </w:r>
            <w:r w:rsidR="00E7512C">
              <w:rPr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Годовой план Учреждения, документы, подтверждающие проведение мероприятий (отчеты, фото, информационная справка и т.п.).</w:t>
            </w:r>
          </w:p>
        </w:tc>
      </w:tr>
      <w:tr w:rsidR="00D6166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соблюдение требований СанПиН (режима образовательного процесса, температурного режима, требований по содержанию зданий и сооружение, медицинскому обслуживанию, организации питания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E7512C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документов.</w:t>
            </w:r>
          </w:p>
        </w:tc>
      </w:tr>
      <w:tr w:rsidR="00D6166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8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соблюдение требований безопасности в образовательном учреждении (наличие и обслуживание автоматической пожарной сигнализации, соблюдение правил пожарной безопасности, антитеррористическая защищенность учреждения, соблюдение </w:t>
            </w:r>
            <w:r>
              <w:rPr>
                <w:sz w:val="18"/>
                <w:szCs w:val="18"/>
              </w:rPr>
              <w:lastRenderedPageBreak/>
              <w:t>требований охраны труда)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E7512C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</w:t>
            </w:r>
            <w:r>
              <w:rPr>
                <w:sz w:val="18"/>
                <w:szCs w:val="18"/>
              </w:rPr>
              <w:lastRenderedPageBreak/>
              <w:t>в актах, с представлением подтверждающих документов, журналы инструктажей по пожарной, антитеррористической безопасности, инструкции по охране труда, наличие плана эвакуации при пожаре, журналы учета средств индивидуальной защиты.</w:t>
            </w:r>
          </w:p>
        </w:tc>
      </w:tr>
      <w:tr w:rsidR="00D6166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количество предписаний, выданных </w:t>
            </w:r>
          </w:p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контролирующими органами </w:t>
            </w:r>
          </w:p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E84078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 w:rsidR="00E84078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Предписания контролирующих органов, отчеты по исполнению предписаний, с приложение подтверждающих документов (при необходимости).</w:t>
            </w:r>
          </w:p>
        </w:tc>
      </w:tr>
      <w:tr w:rsidR="00D61662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2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ind w:left="87" w:hang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поступивших жалоб и обращений – (минус) количество необоснованных жалоб и обращений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1-ой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62" w:rsidRDefault="00D61662" w:rsidP="00D61662">
            <w:pPr>
              <w:pStyle w:val="1"/>
              <w:numPr>
                <w:ilvl w:val="0"/>
                <w:numId w:val="18"/>
              </w:numPr>
              <w:tabs>
                <w:tab w:val="clear" w:pos="0"/>
                <w:tab w:val="left" w:pos="708"/>
              </w:tabs>
              <w:ind w:left="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учета обращений в образовательном учреждении, копии обращений и жалоб, результаты их рассмотрения (акты, справки, ответы и т.п.). Обращения граждан в управление образования.</w:t>
            </w:r>
          </w:p>
        </w:tc>
      </w:tr>
      <w:tr w:rsidR="00D61662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61662" w:rsidRPr="00225D09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Число родителей (законных представителей), удовлетворенных качеством образования (по итогам анкетирования) *100% / общее число родителей (законных представителей), принявших участие в анкетировании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1662" w:rsidRPr="00225D09" w:rsidRDefault="00E7512C" w:rsidP="00D6166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75-ти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Анонимные анкеты, протоколы по итогам </w:t>
            </w:r>
          </w:p>
          <w:p w:rsidR="00D61662" w:rsidRPr="00225D09" w:rsidRDefault="00D61662" w:rsidP="00D61662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анкетирования, анализ анкет.</w:t>
            </w:r>
            <w:r>
              <w:rPr>
                <w:sz w:val="18"/>
                <w:szCs w:val="18"/>
              </w:rPr>
              <w:t xml:space="preserve"> (1 раз в квартал)</w:t>
            </w:r>
          </w:p>
          <w:p w:rsidR="00D61662" w:rsidRPr="00225D09" w:rsidRDefault="00D61662" w:rsidP="00D61662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D61662">
        <w:trPr>
          <w:trHeight w:val="450"/>
        </w:trPr>
        <w:tc>
          <w:tcPr>
            <w:tcW w:w="568" w:type="dxa"/>
            <w:tcBorders>
              <w:left w:val="single" w:sz="1" w:space="0" w:color="000000"/>
            </w:tcBorders>
          </w:tcPr>
          <w:p w:rsidR="00D61662" w:rsidRPr="00225D09" w:rsidRDefault="00D61662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родителей (законных представителей), входящих в состав органов государственно-общественного управления в образовательном учреждении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D61662" w:rsidRPr="001B20AA" w:rsidRDefault="00D61662" w:rsidP="009A557E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F348CC">
              <w:rPr>
                <w:color w:val="000000"/>
                <w:sz w:val="18"/>
                <w:szCs w:val="18"/>
              </w:rPr>
              <w:t xml:space="preserve">Не менее </w:t>
            </w:r>
            <w:r w:rsidR="009A557E">
              <w:rPr>
                <w:color w:val="000000"/>
                <w:sz w:val="18"/>
                <w:szCs w:val="18"/>
              </w:rPr>
              <w:t>1</w:t>
            </w:r>
            <w:r w:rsidRPr="00F348CC">
              <w:rPr>
                <w:color w:val="000000"/>
                <w:sz w:val="18"/>
                <w:szCs w:val="18"/>
              </w:rPr>
              <w:t>-х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 голосования за кандидатуры в состав Управляющего совета при образовательном учреждении, приказ об утверждении (формировании) состава Управляющего совета (изменения в него) </w:t>
            </w:r>
          </w:p>
        </w:tc>
      </w:tr>
      <w:tr w:rsidR="00DA5A44">
        <w:trPr>
          <w:trHeight w:val="450"/>
        </w:trPr>
        <w:tc>
          <w:tcPr>
            <w:tcW w:w="568" w:type="dxa"/>
            <w:tcBorders>
              <w:left w:val="single" w:sz="1" w:space="0" w:color="000000"/>
            </w:tcBorders>
          </w:tcPr>
          <w:p w:rsidR="00DA5A44" w:rsidRDefault="00DA5A44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225D09">
              <w:rPr>
                <w:sz w:val="18"/>
                <w:szCs w:val="18"/>
              </w:rPr>
              <w:t xml:space="preserve">Количество обучающихся, оставленных на повторное обучение * 100% / общее количество обучающихся в учреждении (дети, оставленные на повторное обучение по решению психолого-медико-педагогической </w:t>
            </w:r>
            <w:proofErr w:type="gramEnd"/>
          </w:p>
          <w:p w:rsidR="00DA5A44" w:rsidRPr="00225D09" w:rsidRDefault="00DA5A44" w:rsidP="00DA5A44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комиссии не учитываются)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DA5A44" w:rsidRPr="00225D09" w:rsidRDefault="00DA5A44" w:rsidP="00B135FE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 w:rsidR="00B135FE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Протоколы педагогического совета учреждения, приказы о переводе в следующий класс, списки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.</w:t>
            </w:r>
          </w:p>
          <w:p w:rsidR="00DA5A44" w:rsidRPr="00225D09" w:rsidRDefault="00DA5A44" w:rsidP="00DA5A44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D61662">
        <w:trPr>
          <w:trHeight w:val="450"/>
        </w:trPr>
        <w:tc>
          <w:tcPr>
            <w:tcW w:w="568" w:type="dxa"/>
            <w:tcBorders>
              <w:left w:val="single" w:sz="1" w:space="0" w:color="000000"/>
            </w:tcBorders>
          </w:tcPr>
          <w:p w:rsidR="00D61662" w:rsidRDefault="00DA5A44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D61662" w:rsidP="003A1181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получив</w:t>
            </w:r>
            <w:r w:rsidR="003A1181">
              <w:rPr>
                <w:sz w:val="18"/>
                <w:szCs w:val="18"/>
              </w:rPr>
              <w:t xml:space="preserve">ших аттестат об основном общем </w:t>
            </w:r>
            <w:r w:rsidRPr="00225D09">
              <w:rPr>
                <w:sz w:val="18"/>
                <w:szCs w:val="18"/>
              </w:rPr>
              <w:t xml:space="preserve"> образовании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E7512C" w:rsidP="00E7512C">
            <w:pPr>
              <w:pStyle w:val="1"/>
              <w:jc w:val="both"/>
              <w:rPr>
                <w:sz w:val="18"/>
                <w:szCs w:val="18"/>
                <w:highlight w:val="yellow"/>
              </w:rPr>
            </w:pPr>
            <w:r w:rsidRPr="00225D09">
              <w:rPr>
                <w:sz w:val="18"/>
                <w:szCs w:val="18"/>
              </w:rPr>
              <w:t>Количество обучающих</w:t>
            </w:r>
            <w:r>
              <w:rPr>
                <w:sz w:val="18"/>
                <w:szCs w:val="18"/>
              </w:rPr>
              <w:t xml:space="preserve">ся 9 </w:t>
            </w:r>
            <w:r w:rsidRPr="00225D09">
              <w:rPr>
                <w:sz w:val="18"/>
                <w:szCs w:val="18"/>
              </w:rPr>
              <w:t xml:space="preserve"> классов,  получивших аттестат * 100% / общее количество обучающихся 9 классов, допущенных к ГИА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:rsidR="00D61662" w:rsidRPr="00225D09" w:rsidRDefault="00E7512C" w:rsidP="00E7512C">
            <w:pPr>
              <w:pStyle w:val="1"/>
              <w:ind w:left="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совета, приказы о выдаче аттестатов, книга выдачи аттестатов</w:t>
            </w:r>
          </w:p>
        </w:tc>
      </w:tr>
      <w:tr w:rsidR="00D61662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D61662" w:rsidRDefault="00DA5A44" w:rsidP="00D61662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Регулярность внесения информации в систему электронный дневник/журнал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61662" w:rsidRPr="00225D09" w:rsidRDefault="00E7512C" w:rsidP="00D61662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61662" w:rsidRPr="00225D09" w:rsidRDefault="00D61662" w:rsidP="00D61662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Сайт «Дневник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у»</w:t>
            </w:r>
          </w:p>
        </w:tc>
      </w:tr>
    </w:tbl>
    <w:p w:rsidR="00D61662" w:rsidRDefault="00D61662" w:rsidP="0099041C"/>
    <w:p w:rsidR="0099041C" w:rsidRDefault="0099041C" w:rsidP="0099041C">
      <w:pPr>
        <w:pStyle w:val="ae"/>
      </w:pPr>
    </w:p>
    <w:p w:rsidR="0099041C" w:rsidRDefault="0099041C" w:rsidP="0099041C">
      <w:pPr>
        <w:pStyle w:val="ae"/>
      </w:pPr>
      <w:r>
        <w:t>3.2. Объем муниципальной услуги (в натуральных показателях)</w:t>
      </w:r>
    </w:p>
    <w:p w:rsidR="0099041C" w:rsidRDefault="0099041C" w:rsidP="0099041C">
      <w:pPr>
        <w:pStyle w:val="a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2402"/>
        <w:gridCol w:w="7103"/>
        <w:gridCol w:w="3544"/>
      </w:tblGrid>
      <w:tr w:rsidR="0099041C">
        <w:trPr>
          <w:trHeight w:val="660"/>
        </w:trPr>
        <w:tc>
          <w:tcPr>
            <w:tcW w:w="2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о значении показателя </w:t>
            </w:r>
          </w:p>
        </w:tc>
      </w:tr>
      <w:tr w:rsidR="0099041C">
        <w:trPr>
          <w:trHeight w:val="429"/>
        </w:trPr>
        <w:tc>
          <w:tcPr>
            <w:tcW w:w="2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</w:pPr>
          </w:p>
        </w:tc>
        <w:tc>
          <w:tcPr>
            <w:tcW w:w="7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BA3808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BA380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</w:pPr>
          </w:p>
        </w:tc>
      </w:tr>
      <w:tr w:rsidR="0099041C">
        <w:trPr>
          <w:trHeight w:val="384"/>
        </w:trPr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1B20AA" w:rsidRDefault="00BA3808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7D4CA5">
            <w:pPr>
              <w:pStyle w:val="ae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Списочный состав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информация о количестве обучающихся по классам на 01.09.2015, приказы о зачислении обучающихся (прием в 1 класс и др.), о переводе в следующий класс, об отчислении обучающихся</w:t>
            </w:r>
          </w:p>
        </w:tc>
      </w:tr>
    </w:tbl>
    <w:p w:rsidR="0099041C" w:rsidRDefault="0099041C" w:rsidP="0099041C">
      <w:pPr>
        <w:ind w:left="30" w:hanging="360"/>
      </w:pPr>
      <w:r>
        <w:t xml:space="preserve">   </w:t>
      </w:r>
    </w:p>
    <w:p w:rsidR="0099041C" w:rsidRDefault="0099041C" w:rsidP="0099041C">
      <w:pPr>
        <w:ind w:left="30" w:hanging="360"/>
      </w:pPr>
    </w:p>
    <w:p w:rsidR="0099041C" w:rsidRDefault="0099041C" w:rsidP="0099041C">
      <w:pPr>
        <w:ind w:left="30" w:hanging="360"/>
      </w:pPr>
      <w:r>
        <w:t xml:space="preserve">   4. Порядок оказания муниципальной услуги.</w:t>
      </w:r>
    </w:p>
    <w:p w:rsidR="0099041C" w:rsidRDefault="0099041C" w:rsidP="0099041C">
      <w:pPr>
        <w:ind w:left="30" w:hanging="360"/>
      </w:pPr>
    </w:p>
    <w:p w:rsidR="0099041C" w:rsidRPr="00864EB7" w:rsidRDefault="0099041C" w:rsidP="0099041C">
      <w:pPr>
        <w:ind w:left="30" w:hanging="360"/>
      </w:pPr>
      <w:r>
        <w:t xml:space="preserve">      4.1. Нормативные правовые акты, регулирующие порядок оказания муниципальной услуги.</w:t>
      </w:r>
    </w:p>
    <w:p w:rsidR="0099041C" w:rsidRPr="00DB3C63" w:rsidRDefault="0099041C" w:rsidP="0099041C">
      <w:pPr>
        <w:ind w:left="30" w:hanging="360"/>
      </w:pPr>
      <w:r w:rsidRPr="00DB3C63">
        <w:t xml:space="preserve">            </w:t>
      </w:r>
      <w:r w:rsidRPr="001B20AA">
        <w:t>1</w:t>
      </w:r>
      <w:r w:rsidRPr="00DB3C63">
        <w:t>. Конституция Российской Федерации.</w:t>
      </w:r>
    </w:p>
    <w:p w:rsidR="0099041C" w:rsidRPr="00DB3C63" w:rsidRDefault="0099041C" w:rsidP="0099041C">
      <w:pPr>
        <w:ind w:left="30" w:hanging="360"/>
      </w:pPr>
      <w:r w:rsidRPr="00DB3C63">
        <w:t xml:space="preserve">            2. Бюджетный кодекс Российской Федерации;</w:t>
      </w:r>
    </w:p>
    <w:p w:rsidR="0099041C" w:rsidRPr="00DB3C63" w:rsidRDefault="0099041C" w:rsidP="0099041C">
      <w:pPr>
        <w:ind w:left="30" w:hanging="360"/>
        <w:rPr>
          <w:lang w:eastAsia="ru-RU"/>
        </w:rPr>
      </w:pPr>
      <w:r w:rsidRPr="00DB3C63">
        <w:t xml:space="preserve">            3. </w:t>
      </w:r>
      <w:r w:rsidRPr="00DB3C63">
        <w:rPr>
          <w:lang w:eastAsia="ru-RU"/>
        </w:rPr>
        <w:t>Федеральный Закон «Об образовании в Российской Федерации» от 29.12.2012 № 273-ФЗ.</w:t>
      </w:r>
    </w:p>
    <w:p w:rsidR="0099041C" w:rsidRPr="00DB3C63" w:rsidRDefault="0099041C" w:rsidP="0099041C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4. Федеральный закон «О пожарной безопасности» от 21.12.1994 №69-ФЗ.</w:t>
      </w:r>
    </w:p>
    <w:p w:rsidR="0099041C" w:rsidRPr="00DB3C63" w:rsidRDefault="0099041C" w:rsidP="0099041C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5. Федеральный закон «О пожарной безопасности» от 21.12.1994 №69-ФЗ.</w:t>
      </w:r>
    </w:p>
    <w:p w:rsidR="0099041C" w:rsidRPr="00DB3C63" w:rsidRDefault="0099041C" w:rsidP="0099041C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6. Федеральный закон «О санитарно-эпидемиологическом благополучии населения» от 30.03.1999 №52-ФЗ.</w:t>
      </w:r>
    </w:p>
    <w:p w:rsidR="0099041C" w:rsidRPr="00DB3C63" w:rsidRDefault="0099041C" w:rsidP="0099041C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7. Федеральный закон «Об основных гарантиях прав ребенка в Российской Федерации» от 24.07.1998 № 124-ФЗ.</w:t>
      </w:r>
    </w:p>
    <w:p w:rsidR="0099041C" w:rsidRPr="00DB3C63" w:rsidRDefault="0099041C" w:rsidP="0099041C">
      <w:pPr>
        <w:ind w:left="30" w:hanging="360"/>
      </w:pPr>
      <w:r w:rsidRPr="00DB3C63">
        <w:rPr>
          <w:lang w:eastAsia="ru-RU"/>
        </w:rPr>
        <w:t xml:space="preserve">            8. </w:t>
      </w:r>
      <w:r w:rsidRPr="00DB3C63">
        <w:t>Федеральный закон от 06.10.2003 3131-ФЗ «Об общих принципах организации местного самоуправления в Российской Федерации».</w:t>
      </w:r>
    </w:p>
    <w:p w:rsidR="0099041C" w:rsidRPr="00DB3C63" w:rsidRDefault="0099041C" w:rsidP="0099041C">
      <w:pPr>
        <w:ind w:left="30" w:hanging="360"/>
      </w:pPr>
      <w:r w:rsidRPr="00DB3C63">
        <w:t xml:space="preserve">            9. Федеральный закон от 02.05.2006 № 59-ФЗ « О порядке рассмотрения  обращений граждан Российской федерации».</w:t>
      </w:r>
    </w:p>
    <w:p w:rsidR="0099041C" w:rsidRPr="00DB3C63" w:rsidRDefault="0099041C" w:rsidP="0099041C">
      <w:pPr>
        <w:ind w:left="30" w:hanging="360"/>
      </w:pPr>
      <w:r w:rsidRPr="00DB3C63">
        <w:t xml:space="preserve">           10. Федеральный Закон от 12.01.1996 г. №7-ФЗ «О некоммерческих организациях».</w:t>
      </w:r>
    </w:p>
    <w:p w:rsidR="0099041C" w:rsidRPr="00DB3C63" w:rsidRDefault="0099041C" w:rsidP="0099041C">
      <w:pPr>
        <w:ind w:left="30" w:hanging="360"/>
      </w:pPr>
      <w:r w:rsidRPr="00DB3C63">
        <w:t xml:space="preserve">           11. Федеральный закон 83-ФЗ от 08.05.2010 г. № 83-ФЗ « О внесении изменений в отдельные законодательные акты Российской Федерации  в связи с совершенствованием правового положения  государственных (муниципальных) учреждений».</w:t>
      </w:r>
    </w:p>
    <w:p w:rsidR="0099041C" w:rsidRPr="00DB3C63" w:rsidRDefault="0099041C" w:rsidP="0099041C">
      <w:pPr>
        <w:ind w:left="30" w:hanging="360"/>
        <w:rPr>
          <w:bCs/>
        </w:rPr>
      </w:pPr>
      <w:r w:rsidRPr="00DB3C63">
        <w:t xml:space="preserve">           12. </w:t>
      </w:r>
      <w:r w:rsidRPr="00DB3C63">
        <w:rPr>
          <w:bCs/>
        </w:rPr>
        <w:t>Постановление Правительства РФ от 28 октября 2013 г. N 966 "О лицензировании образовательной деятельности".</w:t>
      </w:r>
    </w:p>
    <w:p w:rsidR="0099041C" w:rsidRPr="00DB3C63" w:rsidRDefault="0099041C" w:rsidP="0099041C">
      <w:pPr>
        <w:ind w:left="30" w:hanging="360"/>
        <w:rPr>
          <w:bCs/>
        </w:rPr>
      </w:pPr>
      <w:r w:rsidRPr="00DB3C63">
        <w:rPr>
          <w:bCs/>
        </w:rPr>
        <w:t xml:space="preserve">           13. Постановление Правительства РФ от 18 ноября 2013 г. N 1039"О государственной аккредитации образовательной деятельности".</w:t>
      </w:r>
    </w:p>
    <w:p w:rsidR="0099041C" w:rsidRPr="00DB3C63" w:rsidRDefault="0099041C" w:rsidP="0099041C">
      <w:pPr>
        <w:ind w:left="30" w:hanging="360"/>
        <w:rPr>
          <w:bCs/>
        </w:rPr>
      </w:pPr>
      <w:r w:rsidRPr="00DB3C63">
        <w:rPr>
          <w:bCs/>
        </w:rPr>
        <w:t xml:space="preserve">           14. Постановление администрации МО «Икрянинский район» от 31.01.2011 №45п «О порядке формирования муниципального задания в отношении муниципальных бюджетных и муниципальных автономных учреждений МО «Икрянинский район» и финансовом обеспечении выполнения задания».</w:t>
      </w:r>
    </w:p>
    <w:p w:rsidR="0099041C" w:rsidRPr="00F348CC" w:rsidRDefault="0099041C" w:rsidP="0099041C">
      <w:pPr>
        <w:ind w:left="30" w:hanging="360"/>
      </w:pPr>
      <w:r w:rsidRPr="00DB3C63">
        <w:rPr>
          <w:bCs/>
        </w:rPr>
        <w:t xml:space="preserve">           15. </w:t>
      </w:r>
      <w:r w:rsidRPr="00DB3C63">
        <w:t xml:space="preserve">Устав </w:t>
      </w:r>
      <w:r w:rsidRPr="00F348CC">
        <w:t>муниципального бюджетного общеобразовательного учреждения «Бахтемирская средняя</w:t>
      </w:r>
      <w:r w:rsidRPr="00F348CC">
        <w:rPr>
          <w:bCs/>
        </w:rPr>
        <w:t xml:space="preserve"> общеобразовательная школа</w:t>
      </w:r>
      <w:r w:rsidRPr="00F348CC">
        <w:t>».</w:t>
      </w:r>
    </w:p>
    <w:p w:rsidR="0099041C" w:rsidRPr="00F348CC" w:rsidRDefault="0099041C" w:rsidP="0099041C">
      <w:pPr>
        <w:ind w:left="30" w:hanging="360"/>
      </w:pPr>
    </w:p>
    <w:p w:rsidR="0099041C" w:rsidRDefault="0099041C" w:rsidP="0099041C">
      <w:r>
        <w:t xml:space="preserve">   4.2. Порядок информирования потенциальных потребителей муниципальной услуги</w:t>
      </w:r>
    </w:p>
    <w:p w:rsidR="0099041C" w:rsidRDefault="0099041C" w:rsidP="0099041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5209"/>
        <w:gridCol w:w="4559"/>
      </w:tblGrid>
      <w:tr w:rsidR="0099041C"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Способ информирования</w:t>
            </w:r>
          </w:p>
        </w:tc>
        <w:tc>
          <w:tcPr>
            <w:tcW w:w="5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9041C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Сайт образовательного учреждения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066922" w:rsidRDefault="0099041C" w:rsidP="00821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6922">
              <w:rPr>
                <w:sz w:val="20"/>
                <w:szCs w:val="20"/>
              </w:rPr>
              <w:t>наименование и адрес ОУ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учредительные и уставные документы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правовая документация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 xml:space="preserve">характеристика педагогического состава   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полезная информация для родителей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новости ОУ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методические рекомендации</w:t>
            </w:r>
          </w:p>
          <w:p w:rsidR="0099041C" w:rsidRPr="00A63832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по мере необходимости, но не </w:t>
            </w:r>
            <w:r>
              <w:rPr>
                <w:sz w:val="20"/>
                <w:szCs w:val="20"/>
              </w:rPr>
              <w:t>менее чем 1 раз в месяц</w:t>
            </w:r>
          </w:p>
        </w:tc>
      </w:tr>
      <w:tr w:rsidR="0099041C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Информационные стенды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066922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-наименование и адрес ОУ</w:t>
            </w:r>
          </w:p>
          <w:p w:rsidR="0099041C" w:rsidRPr="00066922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-адрес интернет-сайта</w:t>
            </w:r>
          </w:p>
          <w:p w:rsidR="0099041C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-учредительные и уставные документы</w:t>
            </w:r>
          </w:p>
          <w:p w:rsidR="0099041C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-перечень документо</w:t>
            </w:r>
            <w:r>
              <w:rPr>
                <w:sz w:val="20"/>
                <w:szCs w:val="20"/>
              </w:rPr>
              <w:t xml:space="preserve">в необходимых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зачисление </w:t>
            </w:r>
            <w:r w:rsidRPr="00066922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 мере необходимости</w:t>
            </w:r>
          </w:p>
        </w:tc>
      </w:tr>
      <w:tr w:rsidR="0099041C">
        <w:tc>
          <w:tcPr>
            <w:tcW w:w="48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Средства  телефонной связи, ответы на письменные обращения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066922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-наименование и адрес ОУ</w:t>
            </w:r>
          </w:p>
          <w:p w:rsidR="0099041C" w:rsidRPr="00066922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-порядок предоставления услуг ОУ</w:t>
            </w:r>
          </w:p>
          <w:p w:rsidR="0099041C" w:rsidRPr="00066922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-перечень документов необходимых </w:t>
            </w:r>
            <w:proofErr w:type="gramStart"/>
            <w:r w:rsidRPr="00066922">
              <w:rPr>
                <w:sz w:val="20"/>
                <w:szCs w:val="20"/>
              </w:rPr>
              <w:t>для</w:t>
            </w:r>
            <w:proofErr w:type="gramEnd"/>
            <w:r w:rsidRPr="00066922">
              <w:rPr>
                <w:sz w:val="20"/>
                <w:szCs w:val="20"/>
              </w:rPr>
              <w:t xml:space="preserve"> зачисление в ОУ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41C" w:rsidRPr="00066922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в зависимости от обращений</w:t>
            </w:r>
          </w:p>
        </w:tc>
      </w:tr>
      <w:tr w:rsidR="0099041C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4.Родительские собрания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полезная информация для родителей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-новости ОУ</w:t>
            </w:r>
          </w:p>
          <w:p w:rsidR="0099041C" w:rsidRPr="00066922" w:rsidRDefault="0099041C" w:rsidP="0082178E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-методические рекомендации</w:t>
            </w:r>
          </w:p>
          <w:p w:rsidR="0099041C" w:rsidRPr="00066922" w:rsidRDefault="0099041C" w:rsidP="0082178E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-порядок предоставления услуг ОУ</w:t>
            </w:r>
          </w:p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-перечень документов необходимых </w:t>
            </w:r>
            <w:proofErr w:type="gramStart"/>
            <w:r w:rsidRPr="00066922">
              <w:rPr>
                <w:sz w:val="20"/>
                <w:szCs w:val="20"/>
              </w:rPr>
              <w:t>для</w:t>
            </w:r>
            <w:proofErr w:type="gramEnd"/>
            <w:r w:rsidRPr="00066922">
              <w:rPr>
                <w:sz w:val="20"/>
                <w:szCs w:val="20"/>
              </w:rPr>
              <w:t xml:space="preserve"> зачисление в ОУ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Default="0099041C" w:rsidP="0082178E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 мере проведения</w:t>
            </w:r>
          </w:p>
        </w:tc>
      </w:tr>
    </w:tbl>
    <w:p w:rsidR="0099041C" w:rsidRDefault="0099041C" w:rsidP="0099041C">
      <w:pPr>
        <w:ind w:left="30" w:hanging="360"/>
      </w:pPr>
      <w:r>
        <w:t xml:space="preserve">      </w:t>
      </w:r>
    </w:p>
    <w:p w:rsidR="0099041C" w:rsidRDefault="0099041C" w:rsidP="0099041C">
      <w:pPr>
        <w:ind w:left="30" w:hanging="360"/>
      </w:pPr>
      <w:r>
        <w:t xml:space="preserve">      5. Основания для досрочного прекращения исполнения муниципального задания</w:t>
      </w:r>
    </w:p>
    <w:p w:rsidR="0099041C" w:rsidRDefault="0099041C" w:rsidP="0099041C">
      <w:pPr>
        <w:ind w:left="30" w:hanging="360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655"/>
      </w:tblGrid>
      <w:tr w:rsidR="0099041C" w:rsidRPr="00066922">
        <w:trPr>
          <w:trHeight w:val="285"/>
        </w:trPr>
        <w:tc>
          <w:tcPr>
            <w:tcW w:w="6946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1.Основание для приостановления</w:t>
            </w:r>
          </w:p>
        </w:tc>
        <w:tc>
          <w:tcPr>
            <w:tcW w:w="7655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99041C" w:rsidRPr="00066922">
        <w:trPr>
          <w:trHeight w:val="1125"/>
        </w:trPr>
        <w:tc>
          <w:tcPr>
            <w:tcW w:w="6946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-Решение суда о приостановления деятельности образовательного учреждения.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 (министерство образования и науки Астраханской  области)</w:t>
            </w:r>
          </w:p>
        </w:tc>
        <w:tc>
          <w:tcPr>
            <w:tcW w:w="7655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sz w:val="20"/>
                <w:szCs w:val="20"/>
              </w:rPr>
              <w:t xml:space="preserve"> </w:t>
            </w: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</w:p>
        </w:tc>
      </w:tr>
      <w:tr w:rsidR="0099041C" w:rsidRPr="00066922">
        <w:trPr>
          <w:trHeight w:val="250"/>
        </w:trPr>
        <w:tc>
          <w:tcPr>
            <w:tcW w:w="6946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2.Основание для прекращения</w:t>
            </w:r>
          </w:p>
        </w:tc>
        <w:tc>
          <w:tcPr>
            <w:tcW w:w="7655" w:type="dxa"/>
          </w:tcPr>
          <w:p w:rsidR="0099041C" w:rsidRPr="00330768" w:rsidRDefault="0099041C" w:rsidP="0082178E">
            <w:pPr>
              <w:ind w:right="1783"/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99041C" w:rsidRPr="00066922">
        <w:trPr>
          <w:trHeight w:val="1983"/>
        </w:trPr>
        <w:tc>
          <w:tcPr>
            <w:tcW w:w="6946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 Ликвидация образовательного учреждения</w:t>
            </w: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 Реорганизация образовательного учреждения</w:t>
            </w: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-Исключение услуги,  предоставляемой учреждением из     ведомственного перечня муниципальных услуг</w:t>
            </w: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 xml:space="preserve">-Форс-мажор </w:t>
            </w:r>
          </w:p>
        </w:tc>
        <w:tc>
          <w:tcPr>
            <w:tcW w:w="7655" w:type="dxa"/>
          </w:tcPr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sz w:val="20"/>
                <w:szCs w:val="20"/>
              </w:rPr>
              <w:t xml:space="preserve">  ст.22</w:t>
            </w:r>
          </w:p>
          <w:p w:rsidR="0099041C" w:rsidRPr="00330768" w:rsidRDefault="0099041C" w:rsidP="0082178E">
            <w:pPr>
              <w:rPr>
                <w:rFonts w:eastAsia="Calibri"/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rFonts w:eastAsia="Calibri"/>
                <w:sz w:val="20"/>
                <w:szCs w:val="20"/>
              </w:rPr>
              <w:t xml:space="preserve"> ст.22</w:t>
            </w:r>
          </w:p>
          <w:p w:rsidR="0099041C" w:rsidRPr="00330768" w:rsidRDefault="0099041C" w:rsidP="0082178E">
            <w:pPr>
              <w:rPr>
                <w:rFonts w:eastAsia="Calibri"/>
                <w:sz w:val="20"/>
                <w:szCs w:val="20"/>
              </w:rPr>
            </w:pPr>
            <w:r w:rsidRPr="00330768">
              <w:rPr>
                <w:rFonts w:eastAsia="Calibri"/>
                <w:sz w:val="20"/>
                <w:szCs w:val="20"/>
              </w:rPr>
              <w:t>Нормативный правовой акт учредителя</w:t>
            </w: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</w:p>
          <w:p w:rsidR="0099041C" w:rsidRPr="00330768" w:rsidRDefault="0099041C" w:rsidP="0082178E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Решение учредителя</w:t>
            </w:r>
          </w:p>
        </w:tc>
      </w:tr>
    </w:tbl>
    <w:p w:rsidR="0099041C" w:rsidRDefault="0099041C" w:rsidP="0099041C">
      <w:pPr>
        <w:pStyle w:val="af2"/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p w:rsidR="0099041C" w:rsidRPr="00852790" w:rsidRDefault="0099041C" w:rsidP="0099041C">
      <w:pPr>
        <w:pStyle w:val="af2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52790">
        <w:rPr>
          <w:rFonts w:ascii="Times New Roman" w:hAnsi="Times New Roman"/>
          <w:b/>
          <w:sz w:val="24"/>
          <w:szCs w:val="24"/>
        </w:rPr>
        <w:lastRenderedPageBreak/>
        <w:t>6. Предельные цены (тарифы) на оплату муниципальной услуги в случаях, если действующим  законодательством  предусмотрено их оказание на платной основе</w:t>
      </w:r>
    </w:p>
    <w:p w:rsidR="0099041C" w:rsidRPr="00225D09" w:rsidRDefault="0099041C" w:rsidP="0099041C">
      <w:pPr>
        <w:pStyle w:val="af2"/>
        <w:numPr>
          <w:ilvl w:val="1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5D09">
        <w:rPr>
          <w:rFonts w:ascii="Times New Roman" w:hAnsi="Times New Roman"/>
          <w:sz w:val="24"/>
          <w:szCs w:val="24"/>
        </w:rPr>
        <w:t xml:space="preserve">Правовой и (или) локальный акт, устанавливающий  цены (тарифы) либо порядок их установления –  </w:t>
      </w:r>
      <w:r w:rsidRPr="00225D09">
        <w:rPr>
          <w:rFonts w:ascii="Times New Roman" w:hAnsi="Times New Roman"/>
          <w:bCs/>
        </w:rPr>
        <w:t>муниципальная услуга: «Реализация образовательных программ начального общего образования</w:t>
      </w:r>
      <w:r>
        <w:rPr>
          <w:rFonts w:ascii="Times New Roman" w:hAnsi="Times New Roman"/>
          <w:bCs/>
        </w:rPr>
        <w:t>, основного общего образования по основным общеобразовательным программам</w:t>
      </w:r>
      <w:r w:rsidRPr="00225D09">
        <w:rPr>
          <w:rFonts w:ascii="Times New Roman" w:hAnsi="Times New Roman"/>
          <w:bCs/>
        </w:rPr>
        <w:t>» является общедоступной и предоставляется бесплатно.</w:t>
      </w:r>
    </w:p>
    <w:p w:rsidR="0099041C" w:rsidRPr="00852790" w:rsidRDefault="0099041C" w:rsidP="0099041C">
      <w:pPr>
        <w:ind w:left="142" w:firstLine="425"/>
      </w:pPr>
      <w:r w:rsidRPr="00852790">
        <w:t>6.2 Орган, у</w:t>
      </w:r>
      <w:r>
        <w:t xml:space="preserve">станавливающий  цены  (тарифы): - </w:t>
      </w:r>
    </w:p>
    <w:p w:rsidR="0099041C" w:rsidRPr="00852790" w:rsidRDefault="0099041C" w:rsidP="0099041C">
      <w:pPr>
        <w:ind w:left="142" w:firstLine="425"/>
      </w:pPr>
      <w:r w:rsidRPr="00852790">
        <w:t>6.3 Значение предельных цен (тарифов)</w:t>
      </w:r>
      <w:r>
        <w:t>:</w:t>
      </w:r>
      <w:r w:rsidRPr="00852790">
        <w:t xml:space="preserve"> </w:t>
      </w:r>
    </w:p>
    <w:p w:rsidR="0099041C" w:rsidRPr="00852790" w:rsidRDefault="0099041C" w:rsidP="0099041C">
      <w:pPr>
        <w:ind w:left="142" w:firstLine="42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780"/>
      </w:tblGrid>
      <w:tr w:rsidR="0099041C" w:rsidRPr="00D17857">
        <w:tc>
          <w:tcPr>
            <w:tcW w:w="4962" w:type="dxa"/>
          </w:tcPr>
          <w:p w:rsidR="0099041C" w:rsidRPr="006E49C9" w:rsidRDefault="0099041C" w:rsidP="0082178E">
            <w:pPr>
              <w:jc w:val="center"/>
              <w:rPr>
                <w:sz w:val="20"/>
                <w:szCs w:val="20"/>
              </w:rPr>
            </w:pPr>
            <w:r w:rsidRPr="006E49C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9780" w:type="dxa"/>
          </w:tcPr>
          <w:p w:rsidR="0099041C" w:rsidRPr="006E49C9" w:rsidRDefault="0099041C" w:rsidP="0082178E">
            <w:pPr>
              <w:jc w:val="center"/>
              <w:rPr>
                <w:sz w:val="20"/>
                <w:szCs w:val="20"/>
              </w:rPr>
            </w:pPr>
            <w:r w:rsidRPr="006E49C9">
              <w:rPr>
                <w:sz w:val="20"/>
                <w:szCs w:val="20"/>
              </w:rPr>
              <w:t>Цена (тариф), единица измерения</w:t>
            </w:r>
          </w:p>
        </w:tc>
      </w:tr>
      <w:tr w:rsidR="0099041C" w:rsidRPr="00D17857">
        <w:tc>
          <w:tcPr>
            <w:tcW w:w="4962" w:type="dxa"/>
          </w:tcPr>
          <w:p w:rsidR="0099041C" w:rsidRPr="006E49C9" w:rsidRDefault="0099041C" w:rsidP="0082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0" w:type="dxa"/>
          </w:tcPr>
          <w:p w:rsidR="0099041C" w:rsidRPr="006E49C9" w:rsidRDefault="0099041C" w:rsidP="0082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41C" w:rsidRDefault="0099041C" w:rsidP="0099041C">
      <w:pPr>
        <w:ind w:left="30" w:hanging="360"/>
      </w:pPr>
    </w:p>
    <w:p w:rsidR="0099041C" w:rsidRPr="00C6501F" w:rsidRDefault="0099041C" w:rsidP="0099041C">
      <w:pPr>
        <w:ind w:left="30" w:hanging="360"/>
      </w:pPr>
      <w:r>
        <w:t xml:space="preserve">       </w:t>
      </w:r>
      <w:r w:rsidRPr="00C6501F">
        <w:t xml:space="preserve">7. Порядок </w:t>
      </w:r>
      <w:proofErr w:type="gramStart"/>
      <w:r w:rsidRPr="00C6501F">
        <w:t>контроля за</w:t>
      </w:r>
      <w:proofErr w:type="gramEnd"/>
      <w:r w:rsidRPr="00C6501F">
        <w:t xml:space="preserve"> исполнением муниципального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4894"/>
        <w:gridCol w:w="4993"/>
      </w:tblGrid>
      <w:tr w:rsidR="0099041C" w:rsidRPr="00C6501F"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C6501F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t xml:space="preserve">        </w:t>
            </w:r>
            <w:r w:rsidRPr="00C6501F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C6501F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41C" w:rsidRPr="00C6501F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Муниципальные органы, осуществляющие</w:t>
            </w:r>
          </w:p>
          <w:p w:rsidR="0099041C" w:rsidRPr="00C6501F" w:rsidRDefault="0099041C" w:rsidP="0082178E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C6501F">
              <w:rPr>
                <w:sz w:val="20"/>
                <w:szCs w:val="20"/>
              </w:rPr>
              <w:t>контроль за</w:t>
            </w:r>
            <w:proofErr w:type="gramEnd"/>
            <w:r w:rsidRPr="00C6501F">
              <w:rPr>
                <w:sz w:val="20"/>
                <w:szCs w:val="20"/>
              </w:rPr>
              <w:t xml:space="preserve"> оказанием услуг</w:t>
            </w:r>
          </w:p>
        </w:tc>
      </w:tr>
      <w:tr w:rsidR="0099041C" w:rsidRPr="00C650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C6501F" w:rsidRDefault="0099041C" w:rsidP="0082178E">
            <w:pPr>
              <w:jc w:val="both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Проверка соблюдения лицензионных требований и требований законодательства в сфере образования, а также проверка качества преподавания учебных предметов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C6501F" w:rsidRDefault="0099041C" w:rsidP="0082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C6501F" w:rsidRDefault="0099041C" w:rsidP="008217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</w:tr>
      <w:tr w:rsidR="0099041C" w:rsidRPr="007D18D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063D51" w:rsidRDefault="0099041C" w:rsidP="0082178E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 xml:space="preserve">Аттестация  педагогических и руководящих работников на высшую и первую квалификационные категории, и соответствие должности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C6501F" w:rsidRDefault="0099041C" w:rsidP="0082178E">
            <w:pPr>
              <w:jc w:val="center"/>
              <w:rPr>
                <w:sz w:val="20"/>
                <w:szCs w:val="20"/>
                <w:highlight w:val="yellow"/>
              </w:rPr>
            </w:pPr>
            <w:r w:rsidRPr="00C6501F">
              <w:rPr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7D18D3" w:rsidRDefault="0099041C" w:rsidP="0082178E">
            <w:pPr>
              <w:jc w:val="both"/>
              <w:rPr>
                <w:sz w:val="20"/>
                <w:szCs w:val="20"/>
                <w:highlight w:val="yellow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99041C" w:rsidRPr="007D18D3">
        <w:tc>
          <w:tcPr>
            <w:tcW w:w="4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063D51" w:rsidRDefault="0099041C" w:rsidP="0082178E">
            <w:pPr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Проверка подготовки к новому учебному году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063D51" w:rsidRDefault="0099041C" w:rsidP="0082178E">
            <w:pPr>
              <w:jc w:val="center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Ежегодно, 1 раз в год.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Pr="00063D51" w:rsidRDefault="0099041C" w:rsidP="0082178E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99041C">
        <w:tc>
          <w:tcPr>
            <w:tcW w:w="4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063D51" w:rsidRDefault="0099041C" w:rsidP="0082178E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Отчет о деятельности учреждения</w:t>
            </w:r>
          </w:p>
        </w:tc>
        <w:tc>
          <w:tcPr>
            <w:tcW w:w="48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063D51" w:rsidRDefault="0099041C" w:rsidP="0082178E">
            <w:pPr>
              <w:jc w:val="center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>, 1 раз в год</w:t>
            </w:r>
          </w:p>
        </w:tc>
        <w:tc>
          <w:tcPr>
            <w:tcW w:w="4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41C" w:rsidRPr="00063D51" w:rsidRDefault="0099041C" w:rsidP="0082178E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99041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>1.</w:t>
            </w:r>
            <w:r w:rsidRPr="00D17857">
              <w:rPr>
                <w:rFonts w:eastAsia="Calibri"/>
                <w:sz w:val="20"/>
                <w:szCs w:val="20"/>
              </w:rPr>
              <w:t>Предварительный контроль (контроль, осуществляемый на стадии формирования муниципального задания), осуществляемый в части:</w:t>
            </w:r>
          </w:p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-соответствие предложений учреждений по порядку оказания муниципальных услуг установленным стандартам (административным регламентам, правилам и иным нормативным документам);</w:t>
            </w:r>
          </w:p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-правильность определения категорий потребителей муниципальных услуг, показателей объемов (состава) оказываемых муниципальных услуг (в натуральных показателях), показателей качества оказываемых муниципальных услуг, требований к квалификации и опыту персонала;</w:t>
            </w:r>
          </w:p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-обоснованности объемов ассигнований, необходимых </w:t>
            </w:r>
            <w:r w:rsidRPr="00D17857">
              <w:rPr>
                <w:rFonts w:eastAsia="Calibri"/>
                <w:sz w:val="20"/>
                <w:szCs w:val="20"/>
              </w:rPr>
              <w:lastRenderedPageBreak/>
              <w:t>для оказания муниципальных услуг в установленном объеме и соответствующего качества с учетом расчетно-нормативных затрат на оказание соответствующих государственных услуг и расчетно-нормативных затрат на содержание имущества;</w:t>
            </w:r>
          </w:p>
          <w:p w:rsidR="0099041C" w:rsidRPr="00D17857" w:rsidRDefault="0099041C" w:rsidP="0082178E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-обоснованности объемов минимальных затрат, необходимых для оказания муниципальных услуг в установленном муниципальным заданием объеме и соответствующего качества – при отсутствии методики расчетно-нормативных затрат на оказание соответствующих муниципальных услуг и расчетн</w:t>
            </w:r>
            <w:proofErr w:type="gramStart"/>
            <w:r w:rsidRPr="00D17857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D17857">
              <w:rPr>
                <w:rFonts w:eastAsia="Calibri"/>
                <w:sz w:val="20"/>
                <w:szCs w:val="20"/>
              </w:rPr>
              <w:t xml:space="preserve"> нормативных затрат на содержание имущества.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lastRenderedPageBreak/>
              <w:t xml:space="preserve">Периодичность проведения выездных проверок устанавливается графиком проведения выездных проверок исполнения муниципального задания, разрабатываемых начальниками </w:t>
            </w:r>
            <w:r>
              <w:rPr>
                <w:rFonts w:eastAsia="Calibri"/>
                <w:sz w:val="20"/>
                <w:szCs w:val="20"/>
              </w:rPr>
              <w:t>управления образования администрации МО «Икрянинский район»</w:t>
            </w:r>
            <w:r w:rsidRPr="00D17857">
              <w:rPr>
                <w:rFonts w:eastAsia="Calibri"/>
                <w:sz w:val="20"/>
                <w:szCs w:val="20"/>
              </w:rPr>
              <w:t>.</w:t>
            </w:r>
          </w:p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Выездная проверка может носить комплексный или тематический характер. Количество тематических проверок не может превышать более 50 % количества выездных проверок.</w:t>
            </w:r>
          </w:p>
          <w:p w:rsidR="0099041C" w:rsidRPr="00D17857" w:rsidRDefault="0099041C" w:rsidP="0082178E">
            <w:pPr>
              <w:rPr>
                <w:sz w:val="20"/>
                <w:szCs w:val="20"/>
              </w:rPr>
            </w:pPr>
            <w:proofErr w:type="gramStart"/>
            <w:r w:rsidRPr="00D17857">
              <w:rPr>
                <w:rFonts w:eastAsia="Calibri"/>
                <w:sz w:val="20"/>
                <w:szCs w:val="20"/>
              </w:rPr>
              <w:t xml:space="preserve">Результаты выездной проверки оформляются отчетом руководителя группы проверяющих, содержащим описание всех подвергнутых контролю направлений деятельности по выполнению муниципальных заданий </w:t>
            </w:r>
            <w:r w:rsidRPr="00D17857">
              <w:rPr>
                <w:rFonts w:eastAsia="Calibri"/>
                <w:sz w:val="20"/>
                <w:szCs w:val="20"/>
              </w:rPr>
              <w:lastRenderedPageBreak/>
              <w:t>и выводов о наличии (отсутствии) нарушений, допущенных учреждениями в ходе исполнения муниципального</w:t>
            </w:r>
            <w:r w:rsidRPr="00D17857">
              <w:rPr>
                <w:sz w:val="20"/>
                <w:szCs w:val="20"/>
              </w:rPr>
              <w:t xml:space="preserve"> задания.</w:t>
            </w:r>
            <w:proofErr w:type="gramEnd"/>
          </w:p>
          <w:p w:rsidR="0099041C" w:rsidRPr="00D17857" w:rsidRDefault="0099041C" w:rsidP="0082178E">
            <w:pPr>
              <w:rPr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 xml:space="preserve"> Р</w:t>
            </w:r>
            <w:r w:rsidRPr="00D17857">
              <w:rPr>
                <w:rFonts w:eastAsia="Calibri"/>
                <w:sz w:val="20"/>
                <w:szCs w:val="20"/>
              </w:rPr>
              <w:t>екомендаций по устранению нарушений и предложения по применению мер воздействия (пр</w:t>
            </w:r>
            <w:r>
              <w:rPr>
                <w:rFonts w:eastAsia="Calibri"/>
                <w:sz w:val="20"/>
                <w:szCs w:val="20"/>
              </w:rPr>
              <w:t>и необходимости) к руководителю учреждения</w:t>
            </w:r>
            <w:r w:rsidRPr="00D17857">
              <w:rPr>
                <w:sz w:val="20"/>
                <w:szCs w:val="20"/>
              </w:rPr>
              <w:t>.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lastRenderedPageBreak/>
              <w:t>Контроль выполнения муниципальных заданий осуществляют</w:t>
            </w:r>
            <w:r w:rsidRPr="00A02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специалисты</w:t>
            </w:r>
            <w:r w:rsidRPr="00A02612">
              <w:rPr>
                <w:rFonts w:eastAsia="Calibri"/>
                <w:sz w:val="20"/>
                <w:szCs w:val="20"/>
              </w:rPr>
              <w:t xml:space="preserve"> управления</w:t>
            </w:r>
            <w:r>
              <w:rPr>
                <w:rFonts w:eastAsia="Calibri"/>
                <w:sz w:val="20"/>
                <w:szCs w:val="20"/>
              </w:rPr>
              <w:t xml:space="preserve"> образования администрации МО «Икрянинский район» (далее – Управление образования)</w:t>
            </w:r>
            <w:r w:rsidRPr="00A02612">
              <w:rPr>
                <w:rFonts w:eastAsia="Calibri"/>
                <w:sz w:val="20"/>
                <w:szCs w:val="20"/>
              </w:rPr>
              <w:t xml:space="preserve"> на основании  приказа </w:t>
            </w:r>
            <w:r>
              <w:rPr>
                <w:rFonts w:eastAsia="Calibri"/>
                <w:sz w:val="20"/>
                <w:szCs w:val="20"/>
              </w:rPr>
              <w:t xml:space="preserve">начальника управления образования </w:t>
            </w:r>
            <w:r w:rsidRPr="00A02612">
              <w:rPr>
                <w:rFonts w:eastAsia="Calibri"/>
                <w:sz w:val="20"/>
                <w:szCs w:val="20"/>
              </w:rPr>
              <w:t xml:space="preserve">в части: 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-потребителей муниципальных услуг;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-показателей объемов (состава) оказываемых муниципальных услуг (в натуральных показателях);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-показателей качества оказываемых муниципальных услуг;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квалификации и опыту персонала;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-порядка оказания муниципальных услуг;</w:t>
            </w:r>
          </w:p>
          <w:p w:rsidR="0099041C" w:rsidRPr="00A02612" w:rsidRDefault="0099041C" w:rsidP="0082178E">
            <w:pPr>
              <w:jc w:val="both"/>
              <w:rPr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-порядка информирования потенциальных потребителей оказываемых муниципальных услуг</w:t>
            </w:r>
            <w:r w:rsidRPr="00A02612">
              <w:rPr>
                <w:sz w:val="20"/>
                <w:szCs w:val="20"/>
              </w:rPr>
              <w:t>;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lastRenderedPageBreak/>
              <w:t>-требований к материально-техническому обеспечению оказываемых муниципальных услуг;</w:t>
            </w:r>
          </w:p>
          <w:p w:rsidR="0099041C" w:rsidRPr="00A02612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-правовых актов и иных документов, устанавливающих требования к материально-техническому обеспечению оказываемых услуг;</w:t>
            </w:r>
          </w:p>
          <w:p w:rsidR="0099041C" w:rsidRPr="00A02612" w:rsidRDefault="0099041C" w:rsidP="0082178E">
            <w:pPr>
              <w:jc w:val="both"/>
              <w:rPr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наличию и состоянию имущества;</w:t>
            </w:r>
          </w:p>
          <w:p w:rsidR="0099041C" w:rsidRPr="00062AA8" w:rsidRDefault="0099041C" w:rsidP="0082178E">
            <w:pPr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-финансового обеспечения выполнения государственного задания.</w:t>
            </w:r>
          </w:p>
          <w:p w:rsidR="0099041C" w:rsidRPr="00D17857" w:rsidRDefault="0099041C" w:rsidP="0082178E">
            <w:pPr>
              <w:rPr>
                <w:sz w:val="20"/>
                <w:szCs w:val="20"/>
              </w:rPr>
            </w:pPr>
          </w:p>
        </w:tc>
      </w:tr>
      <w:tr w:rsidR="0099041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lastRenderedPageBreak/>
              <w:t xml:space="preserve">2.Текущий контроль </w:t>
            </w:r>
            <w:r w:rsidRPr="00D17857">
              <w:rPr>
                <w:rFonts w:eastAsia="Calibri"/>
                <w:sz w:val="20"/>
                <w:szCs w:val="20"/>
              </w:rPr>
              <w:t>(контроль, осуществляемый на</w:t>
            </w:r>
            <w:r>
              <w:rPr>
                <w:rFonts w:eastAsia="Calibri"/>
                <w:sz w:val="20"/>
                <w:szCs w:val="20"/>
              </w:rPr>
              <w:t xml:space="preserve"> стадии исполнения муниципального</w:t>
            </w:r>
            <w:r w:rsidRPr="00D17857">
              <w:rPr>
                <w:sz w:val="20"/>
                <w:szCs w:val="20"/>
              </w:rPr>
              <w:t xml:space="preserve"> </w:t>
            </w:r>
            <w:r w:rsidRPr="00D17857">
              <w:rPr>
                <w:rFonts w:eastAsia="Calibri"/>
                <w:sz w:val="20"/>
                <w:szCs w:val="20"/>
              </w:rPr>
              <w:t>задания), осуществляемый в части:</w:t>
            </w:r>
          </w:p>
          <w:p w:rsidR="0099041C" w:rsidRPr="00D17857" w:rsidRDefault="0099041C" w:rsidP="0082178E">
            <w:pPr>
              <w:rPr>
                <w:rFonts w:eastAsia="Calibri"/>
                <w:i/>
                <w:sz w:val="20"/>
                <w:szCs w:val="20"/>
              </w:rPr>
            </w:pPr>
            <w:r w:rsidRPr="00D17857">
              <w:rPr>
                <w:rFonts w:eastAsia="Calibri"/>
                <w:i/>
                <w:sz w:val="20"/>
                <w:szCs w:val="20"/>
              </w:rPr>
              <w:t>при камеральных проверках:</w:t>
            </w:r>
          </w:p>
          <w:p w:rsidR="0099041C" w:rsidRPr="00D17857" w:rsidRDefault="0099041C" w:rsidP="0082178E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-своевременности и полноты представления отчетности об исполнении муниципальных заданий, отчетности по итогам финансового года;</w:t>
            </w:r>
          </w:p>
          <w:p w:rsidR="0099041C" w:rsidRPr="00D17857" w:rsidRDefault="0099041C" w:rsidP="0082178E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-динамики показателей, характеризующих качество оказываемых муниципальных услуг. </w:t>
            </w:r>
          </w:p>
          <w:p w:rsidR="0099041C" w:rsidRPr="00D17857" w:rsidRDefault="0099041C" w:rsidP="0082178E">
            <w:pPr>
              <w:rPr>
                <w:rFonts w:eastAsia="Calibri"/>
                <w:i/>
                <w:sz w:val="20"/>
                <w:szCs w:val="20"/>
              </w:rPr>
            </w:pPr>
            <w:r w:rsidRPr="00D17857">
              <w:rPr>
                <w:rFonts w:eastAsia="Calibri"/>
                <w:i/>
                <w:sz w:val="20"/>
                <w:szCs w:val="20"/>
              </w:rPr>
              <w:t>при выездных проверках:</w:t>
            </w:r>
          </w:p>
          <w:p w:rsidR="0099041C" w:rsidRPr="00D17857" w:rsidRDefault="0099041C" w:rsidP="0082178E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-соответствия фактических получателей муниципальной </w:t>
            </w:r>
            <w:proofErr w:type="gramStart"/>
            <w:r w:rsidRPr="00D17857">
              <w:rPr>
                <w:rFonts w:eastAsia="Calibri"/>
                <w:sz w:val="20"/>
                <w:szCs w:val="20"/>
              </w:rPr>
              <w:t>услуги</w:t>
            </w:r>
            <w:proofErr w:type="gramEnd"/>
            <w:r w:rsidRPr="00D17857">
              <w:rPr>
                <w:rFonts w:eastAsia="Calibri"/>
                <w:sz w:val="20"/>
                <w:szCs w:val="20"/>
              </w:rPr>
              <w:t xml:space="preserve"> установленным муниципальным заданием категориям получателей;</w:t>
            </w:r>
          </w:p>
          <w:p w:rsidR="0099041C" w:rsidRPr="00D17857" w:rsidRDefault="0099041C" w:rsidP="0082178E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-выполнения учреждениями установленного порядка оказания муниципальных услуг;</w:t>
            </w:r>
          </w:p>
          <w:p w:rsidR="0099041C" w:rsidRPr="00D17857" w:rsidRDefault="0099041C" w:rsidP="0082178E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-соответствия объемов ассигнований, необходимых для оказания муниципальных услуг в установленном объеме и соответствующего качества с фактическим объемом оказываемых муниципальных услуг.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D17857" w:rsidRDefault="0099041C" w:rsidP="0082178E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D17857" w:rsidRDefault="0099041C" w:rsidP="0082178E">
            <w:pPr>
              <w:rPr>
                <w:sz w:val="20"/>
                <w:szCs w:val="20"/>
              </w:rPr>
            </w:pPr>
          </w:p>
        </w:tc>
      </w:tr>
      <w:tr w:rsidR="0099041C">
        <w:tc>
          <w:tcPr>
            <w:tcW w:w="4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 xml:space="preserve">3. </w:t>
            </w:r>
            <w:r w:rsidRPr="00D17857">
              <w:rPr>
                <w:rFonts w:eastAsia="Calibri"/>
                <w:sz w:val="20"/>
                <w:szCs w:val="20"/>
              </w:rPr>
              <w:t>Контроль выполнения муниципальных заданий осуществляется в форме:</w:t>
            </w:r>
          </w:p>
          <w:p w:rsidR="0099041C" w:rsidRPr="00D17857" w:rsidRDefault="0099041C" w:rsidP="0082178E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</w:t>
            </w:r>
            <w:r w:rsidRPr="00D17857">
              <w:rPr>
                <w:rFonts w:eastAsia="Calibri"/>
                <w:i/>
                <w:sz w:val="20"/>
                <w:szCs w:val="20"/>
              </w:rPr>
              <w:t>камеральных проверок</w:t>
            </w:r>
            <w:r w:rsidRPr="00D17857">
              <w:rPr>
                <w:rFonts w:eastAsia="Calibri"/>
                <w:sz w:val="20"/>
                <w:szCs w:val="20"/>
              </w:rPr>
              <w:t xml:space="preserve"> (проверок по представленным документам и аналитическим материалам без выезда в учреждение или на место оказания услуг);</w:t>
            </w:r>
          </w:p>
          <w:p w:rsidR="0099041C" w:rsidRPr="00D17857" w:rsidRDefault="0099041C" w:rsidP="0082178E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</w:t>
            </w:r>
            <w:r w:rsidRPr="00D17857">
              <w:rPr>
                <w:rFonts w:eastAsia="Calibri"/>
                <w:i/>
                <w:sz w:val="20"/>
                <w:szCs w:val="20"/>
              </w:rPr>
              <w:t>выездных проверок</w:t>
            </w:r>
            <w:r w:rsidRPr="00D17857">
              <w:rPr>
                <w:rFonts w:eastAsia="Calibri"/>
                <w:sz w:val="20"/>
                <w:szCs w:val="20"/>
              </w:rPr>
              <w:t xml:space="preserve"> (проверок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услуг, связанных с выездом сотрудников </w:t>
            </w:r>
            <w:r>
              <w:rPr>
                <w:rFonts w:eastAsia="Calibri"/>
                <w:sz w:val="20"/>
                <w:szCs w:val="20"/>
              </w:rPr>
              <w:t>управления</w:t>
            </w:r>
            <w:r w:rsidRPr="00D17857">
              <w:rPr>
                <w:rFonts w:eastAsia="Calibri"/>
                <w:sz w:val="20"/>
                <w:szCs w:val="20"/>
              </w:rPr>
              <w:t xml:space="preserve"> в учреждение или непосредственно на место оказания муниципальных услуг).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D17857" w:rsidRDefault="0099041C" w:rsidP="0082178E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Pr="00D17857" w:rsidRDefault="0099041C" w:rsidP="0082178E">
            <w:pPr>
              <w:rPr>
                <w:sz w:val="20"/>
                <w:szCs w:val="20"/>
              </w:rPr>
            </w:pPr>
          </w:p>
        </w:tc>
      </w:tr>
    </w:tbl>
    <w:p w:rsidR="0099041C" w:rsidRDefault="0099041C" w:rsidP="0099041C">
      <w:pPr>
        <w:ind w:left="30" w:hanging="360"/>
      </w:pPr>
    </w:p>
    <w:p w:rsidR="0099041C" w:rsidRDefault="0099041C" w:rsidP="0099041C">
      <w:pPr>
        <w:ind w:left="30" w:hanging="360"/>
      </w:pPr>
      <w:r>
        <w:t xml:space="preserve">       8. Требования к отчетности об исполнении муниципального задания</w:t>
      </w:r>
    </w:p>
    <w:p w:rsidR="0099041C" w:rsidRDefault="0099041C" w:rsidP="0099041C">
      <w:pPr>
        <w:ind w:left="30" w:hanging="360"/>
      </w:pPr>
      <w:r>
        <w:t xml:space="preserve">       8.1. Форма отчета об исполнении муниципального задания      </w:t>
      </w:r>
    </w:p>
    <w:p w:rsidR="0099041C" w:rsidRDefault="0099041C" w:rsidP="0099041C">
      <w:pPr>
        <w:ind w:left="30" w:hanging="360"/>
      </w:pPr>
    </w:p>
    <w:tbl>
      <w:tblPr>
        <w:tblW w:w="1573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2977"/>
        <w:gridCol w:w="2552"/>
        <w:gridCol w:w="2410"/>
        <w:gridCol w:w="3119"/>
      </w:tblGrid>
      <w:tr w:rsidR="0099041C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№</w:t>
            </w:r>
          </w:p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99041C">
        <w:trPr>
          <w:trHeight w:val="280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99041C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B07334">
              <w:rPr>
                <w:sz w:val="20"/>
                <w:szCs w:val="20"/>
              </w:rPr>
              <w:t>Показатели качества оказания муниципальной услуги</w:t>
            </w:r>
          </w:p>
        </w:tc>
      </w:tr>
      <w:tr w:rsidR="0099041C" w:rsidRPr="00225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Pr="00225D09" w:rsidRDefault="0099041C" w:rsidP="0082178E">
            <w:pPr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041C" w:rsidRPr="00225D09" w:rsidRDefault="0099041C" w:rsidP="003A1181">
            <w:pPr>
              <w:snapToGrid w:val="0"/>
              <w:jc w:val="both"/>
              <w:rPr>
                <w:rFonts w:eastAsia="Arial Narrow" w:cs="Arial Narrow"/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Реализация программ основного общего образования по основным общеобразовательным программам (выполнение учебного плана)</w:t>
            </w:r>
            <w:r w:rsidRPr="00225D09">
              <w:rPr>
                <w:rFonts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225D09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  <w:r w:rsidRPr="00225D09">
              <w:rPr>
                <w:rStyle w:val="af0"/>
                <w:i w:val="0"/>
                <w:sz w:val="18"/>
                <w:szCs w:val="18"/>
              </w:rPr>
              <w:t>Учебный план, расписание занятий, классные журналы</w:t>
            </w:r>
          </w:p>
          <w:p w:rsidR="0099041C" w:rsidRPr="00225D09" w:rsidRDefault="0099041C" w:rsidP="0082178E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9041C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Pr="00225D09" w:rsidRDefault="0099041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99041C" w:rsidRPr="00225D09" w:rsidRDefault="0099041C" w:rsidP="0082178E">
            <w:pPr>
              <w:snapToGrid w:val="0"/>
              <w:ind w:right="-1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10</w:t>
            </w:r>
            <w:r w:rsidR="00E7512C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Годовой план Учреждения, документы, подтверждающие проведение мероприятий (отчеты, фото, информационная справка и т.п.).</w:t>
            </w:r>
          </w:p>
        </w:tc>
      </w:tr>
      <w:tr w:rsidR="00E7512C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документов.</w:t>
            </w:r>
          </w:p>
        </w:tc>
      </w:tr>
      <w:tr w:rsidR="00E7512C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документов, журналы инструктажей по пожарной, антитеррористической безопасности, инструкции по охране труда, наличие плана эвакуации при пожаре, журналы учета средств индивидуальной защиты.</w:t>
            </w:r>
          </w:p>
        </w:tc>
      </w:tr>
      <w:tr w:rsidR="00E7512C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E84078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Не более </w:t>
            </w:r>
            <w:r w:rsidR="00E8407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Предписания контролирующих органов, отчеты по исполнению предписаний, с приложение </w:t>
            </w:r>
            <w:r w:rsidRPr="00225D09">
              <w:rPr>
                <w:sz w:val="18"/>
                <w:szCs w:val="18"/>
              </w:rPr>
              <w:lastRenderedPageBreak/>
              <w:t>подтверждающих документов (при необходимости).</w:t>
            </w:r>
          </w:p>
        </w:tc>
      </w:tr>
      <w:tr w:rsidR="00E7512C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ind w:left="87" w:hanging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Журнал учета обращений в образовательном учреждении, копии обращений и жалоб, результаты их рассмотрения (акты, справки, ответы и т.п.).</w:t>
            </w:r>
            <w:r>
              <w:rPr>
                <w:sz w:val="18"/>
                <w:szCs w:val="18"/>
              </w:rPr>
              <w:t xml:space="preserve"> Обращения граждан в управление образования.</w:t>
            </w:r>
          </w:p>
        </w:tc>
      </w:tr>
      <w:tr w:rsidR="0099041C" w:rsidRPr="00225D09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99041C" w:rsidRPr="00225D09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225D09" w:rsidRDefault="0099041C" w:rsidP="0082178E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041C" w:rsidRPr="00225D09" w:rsidRDefault="00E7512C" w:rsidP="008217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75-ти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Анонимные анкеты, протоколы по итогам </w:t>
            </w:r>
          </w:p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анкетирования, анализ анкет.</w:t>
            </w:r>
          </w:p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E7512C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E7512C" w:rsidRDefault="00E7512C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512C" w:rsidRPr="00225D09" w:rsidRDefault="009A557E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="00E7512C" w:rsidRPr="00F348CC">
              <w:rPr>
                <w:sz w:val="18"/>
                <w:szCs w:val="18"/>
              </w:rPr>
              <w:t>-х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 голосования за кандидатуры в состав Управляющего совета при образовательном учреждении, приказ об утверждении (формировании) состава Управляющего совета (изменения в него) </w:t>
            </w:r>
          </w:p>
        </w:tc>
      </w:tr>
      <w:tr w:rsidR="00DA5A44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Default="00DA5A44" w:rsidP="0082178E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B135FE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 w:rsidR="00B135FE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 учреждения, приказы о переводе в следующий класс, списки обучающихся.</w:t>
            </w:r>
          </w:p>
          <w:p w:rsidR="00DA5A44" w:rsidRPr="00225D09" w:rsidRDefault="00DA5A44" w:rsidP="00DA5A44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412EBC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412EBC" w:rsidRDefault="00DA5A44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EBC" w:rsidRPr="00225D09" w:rsidRDefault="00412EBC" w:rsidP="00E7512C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Доля обучающихся, получивших аттестат об основном общем  образовании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EBC" w:rsidRPr="00225D09" w:rsidRDefault="00412EBC" w:rsidP="00412EBC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2EBC" w:rsidRPr="00225D09" w:rsidRDefault="00412EBC" w:rsidP="00412EBC">
            <w:pPr>
              <w:pStyle w:val="1"/>
              <w:jc w:val="center"/>
              <w:rPr>
                <w:sz w:val="18"/>
                <w:szCs w:val="18"/>
                <w:highlight w:val="yellow"/>
              </w:rPr>
            </w:pPr>
            <w:r w:rsidRPr="00225D09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412EBC" w:rsidRPr="00225D09" w:rsidRDefault="00412EBC" w:rsidP="00412EBC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412EBC" w:rsidRPr="00225D09" w:rsidRDefault="00412EBC" w:rsidP="00412EBC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12EBC" w:rsidRPr="00225D09" w:rsidRDefault="00412EBC" w:rsidP="00412EBC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совета, приказы о выдаче аттестатов, книга выдачи аттестатов</w:t>
            </w:r>
          </w:p>
        </w:tc>
      </w:tr>
      <w:tr w:rsidR="00E7512C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E7512C" w:rsidRDefault="00DA5A44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«Дневник.ру»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E7512C" w:rsidRPr="00225D09" w:rsidRDefault="00E7512C" w:rsidP="0092616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E7512C" w:rsidRPr="00225D09" w:rsidRDefault="00E7512C" w:rsidP="0092616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Сайт «Дневник.ру»</w:t>
            </w:r>
          </w:p>
        </w:tc>
      </w:tr>
      <w:tr w:rsidR="0099041C" w:rsidRPr="00225D09">
        <w:trPr>
          <w:trHeight w:val="320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041C" w:rsidRPr="00225D09" w:rsidRDefault="0099041C" w:rsidP="008217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оказания муниципальной услуги</w:t>
            </w:r>
          </w:p>
        </w:tc>
      </w:tr>
      <w:tr w:rsidR="0099041C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041C" w:rsidRDefault="0099041C" w:rsidP="0082178E">
            <w:pPr>
              <w:pStyle w:val="1"/>
              <w:numPr>
                <w:ilvl w:val="0"/>
                <w:numId w:val="0"/>
              </w:numPr>
              <w:ind w:left="-55" w:right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Default="0099041C" w:rsidP="0082178E">
            <w:pPr>
              <w:pStyle w:val="ae"/>
              <w:snapToGrid w:val="0"/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8C3813" w:rsidRDefault="0099041C" w:rsidP="0082178E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C3813">
              <w:rPr>
                <w:sz w:val="20"/>
                <w:szCs w:val="20"/>
              </w:rPr>
              <w:t>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1C" w:rsidRPr="00225D09" w:rsidRDefault="007D4CA5" w:rsidP="0082178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9041C" w:rsidRPr="00225D09" w:rsidRDefault="0099041C" w:rsidP="0082178E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1C" w:rsidRPr="00225D09" w:rsidRDefault="0099041C" w:rsidP="007D4CA5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Списочный состав обучающихся, информация о количестве обучающихся по классам на </w:t>
            </w:r>
            <w:r w:rsidR="007D4CA5">
              <w:rPr>
                <w:sz w:val="20"/>
                <w:szCs w:val="20"/>
              </w:rPr>
              <w:t>01.09.2015</w:t>
            </w:r>
            <w:r>
              <w:rPr>
                <w:sz w:val="20"/>
                <w:szCs w:val="20"/>
              </w:rPr>
              <w:t>, приказы о зачислении обучающихся (прием в 1 класс и др.), о переводе в следующий класс, об отчислении обучающихся</w:t>
            </w:r>
          </w:p>
        </w:tc>
      </w:tr>
    </w:tbl>
    <w:p w:rsidR="0099041C" w:rsidRDefault="0099041C" w:rsidP="0099041C">
      <w:pPr>
        <w:ind w:left="30" w:hanging="360"/>
      </w:pPr>
    </w:p>
    <w:p w:rsidR="0099041C" w:rsidRDefault="0099041C" w:rsidP="0099041C">
      <w:pPr>
        <w:ind w:left="30" w:hanging="360"/>
      </w:pPr>
    </w:p>
    <w:p w:rsidR="0099041C" w:rsidRDefault="0099041C" w:rsidP="0099041C">
      <w:pPr>
        <w:ind w:left="30" w:hanging="360"/>
      </w:pPr>
      <w:r>
        <w:t xml:space="preserve">      8.2. Сроки представления отчетов об исполнении муниципального задания: полугодие до 15-го числа месяца, следующего за отчетным полугодием.</w:t>
      </w:r>
    </w:p>
    <w:p w:rsidR="0099041C" w:rsidRDefault="0099041C" w:rsidP="0099041C">
      <w:pPr>
        <w:ind w:left="30" w:hanging="360"/>
      </w:pPr>
      <w:r>
        <w:lastRenderedPageBreak/>
        <w:t xml:space="preserve">           </w:t>
      </w:r>
    </w:p>
    <w:p w:rsidR="0099041C" w:rsidRDefault="0099041C" w:rsidP="0099041C">
      <w:pPr>
        <w:ind w:left="30" w:hanging="360"/>
      </w:pPr>
      <w:r>
        <w:t xml:space="preserve">      8.3. Иные требования к отчетности об исполнении муниципального задания</w:t>
      </w:r>
    </w:p>
    <w:p w:rsidR="0099041C" w:rsidRDefault="0099041C" w:rsidP="0099041C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предоставление пояснительной записки с прогнозом достижения годовых значений показателей качества и объема оказания услуги;</w:t>
      </w:r>
    </w:p>
    <w:p w:rsidR="0099041C" w:rsidRDefault="0099041C" w:rsidP="0099041C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представить детальную информацию о состоянии кредиторской задолженности, в том числе просроченной;</w:t>
      </w:r>
    </w:p>
    <w:p w:rsidR="0099041C" w:rsidRDefault="0099041C" w:rsidP="0099041C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представление копий подтверждающих документов.</w:t>
      </w:r>
    </w:p>
    <w:p w:rsidR="0099041C" w:rsidRDefault="0099041C" w:rsidP="0099041C"/>
    <w:p w:rsidR="0099041C" w:rsidRPr="00E47F16" w:rsidRDefault="0099041C" w:rsidP="0099041C">
      <w:pPr>
        <w:jc w:val="center"/>
        <w:rPr>
          <w:rFonts w:eastAsia="Arial" w:cs="Arial"/>
        </w:rPr>
      </w:pPr>
      <w:r>
        <w:rPr>
          <w:b/>
          <w:bCs/>
        </w:rPr>
        <w:br w:type="page"/>
      </w:r>
    </w:p>
    <w:p w:rsidR="007D4CA5" w:rsidRDefault="007D4CA5" w:rsidP="007D4CA5">
      <w:pPr>
        <w:jc w:val="center"/>
        <w:rPr>
          <w:b/>
          <w:bCs/>
        </w:rPr>
      </w:pPr>
      <w:r>
        <w:rPr>
          <w:b/>
          <w:bCs/>
        </w:rPr>
        <w:t>Раздел 3</w:t>
      </w:r>
    </w:p>
    <w:p w:rsidR="007D4CA5" w:rsidRDefault="007D4CA5" w:rsidP="007D4CA5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 xml:space="preserve">Требования к оказанию муниципальной услуги: «Реализация </w:t>
      </w:r>
      <w:r w:rsidR="006779A8">
        <w:rPr>
          <w:b/>
          <w:bCs/>
        </w:rPr>
        <w:t>обще</w:t>
      </w:r>
      <w:r>
        <w:rPr>
          <w:b/>
          <w:bCs/>
        </w:rPr>
        <w:t>образовательн</w:t>
      </w:r>
      <w:r w:rsidR="006779A8">
        <w:rPr>
          <w:b/>
          <w:bCs/>
        </w:rPr>
        <w:t>ой</w:t>
      </w:r>
      <w:r>
        <w:rPr>
          <w:b/>
          <w:bCs/>
        </w:rPr>
        <w:t xml:space="preserve"> программ</w:t>
      </w:r>
      <w:r w:rsidR="006779A8">
        <w:rPr>
          <w:b/>
          <w:bCs/>
        </w:rPr>
        <w:t>ы</w:t>
      </w:r>
      <w:r>
        <w:rPr>
          <w:b/>
          <w:bCs/>
        </w:rPr>
        <w:t xml:space="preserve"> среднего общего образования» </w:t>
      </w:r>
    </w:p>
    <w:p w:rsidR="007D4CA5" w:rsidRDefault="007D4CA5" w:rsidP="007D4C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D4CA5" w:rsidRDefault="007D4CA5" w:rsidP="007D4CA5">
      <w:pPr>
        <w:tabs>
          <w:tab w:val="left" w:pos="0"/>
        </w:tabs>
      </w:pPr>
      <w:r>
        <w:t xml:space="preserve"> 1. Наименование муниципальной услуги: </w:t>
      </w:r>
    </w:p>
    <w:p w:rsidR="007D4CA5" w:rsidRPr="00D63050" w:rsidRDefault="007D4CA5" w:rsidP="007D4CA5">
      <w:pPr>
        <w:tabs>
          <w:tab w:val="left" w:pos="0"/>
        </w:tabs>
      </w:pPr>
      <w:r>
        <w:rPr>
          <w:sz w:val="22"/>
          <w:szCs w:val="22"/>
        </w:rPr>
        <w:t xml:space="preserve">     </w:t>
      </w:r>
      <w:r w:rsidRPr="00416C90">
        <w:t xml:space="preserve">- </w:t>
      </w:r>
      <w:r w:rsidRPr="00D63050">
        <w:rPr>
          <w:bCs/>
        </w:rPr>
        <w:t>Реализация</w:t>
      </w:r>
      <w:r w:rsidR="00FA4BCD">
        <w:rPr>
          <w:bCs/>
        </w:rPr>
        <w:t xml:space="preserve"> общеобразовательной</w:t>
      </w:r>
      <w:r w:rsidRPr="00D63050">
        <w:rPr>
          <w:bCs/>
        </w:rPr>
        <w:t xml:space="preserve"> программ</w:t>
      </w:r>
      <w:r w:rsidR="00FA4BCD">
        <w:rPr>
          <w:bCs/>
        </w:rPr>
        <w:t>ы</w:t>
      </w:r>
      <w:r w:rsidRPr="00D63050">
        <w:rPr>
          <w:bCs/>
        </w:rPr>
        <w:t xml:space="preserve"> </w:t>
      </w:r>
      <w:r w:rsidR="00DA39AE">
        <w:rPr>
          <w:bCs/>
        </w:rPr>
        <w:t>среднего</w:t>
      </w:r>
      <w:r w:rsidRPr="00D63050">
        <w:rPr>
          <w:bCs/>
        </w:rPr>
        <w:t xml:space="preserve"> общего</w:t>
      </w:r>
      <w:r>
        <w:rPr>
          <w:bCs/>
        </w:rPr>
        <w:t xml:space="preserve"> образования </w:t>
      </w:r>
      <w:r w:rsidR="00FA4BCD">
        <w:rPr>
          <w:bCs/>
        </w:rPr>
        <w:t>.</w:t>
      </w:r>
    </w:p>
    <w:p w:rsidR="007D4CA5" w:rsidRDefault="007D4CA5" w:rsidP="007D4CA5">
      <w:pPr>
        <w:tabs>
          <w:tab w:val="left" w:pos="0"/>
        </w:tabs>
        <w:rPr>
          <w:color w:val="000000"/>
        </w:rPr>
      </w:pPr>
      <w:r>
        <w:t xml:space="preserve"> 2. Потребители  муниципальной услуги: граждане РФ и иностранные граждане в во</w:t>
      </w:r>
      <w:r w:rsidR="0055789E">
        <w:t>зрасте от 15</w:t>
      </w:r>
      <w:r>
        <w:t>,5 лет.</w:t>
      </w:r>
    </w:p>
    <w:p w:rsidR="007D4CA5" w:rsidRDefault="007D4CA5" w:rsidP="007D4CA5">
      <w:pPr>
        <w:ind w:left="300" w:hanging="360"/>
      </w:pPr>
      <w:r>
        <w:t xml:space="preserve">  3. Показатели, характеризующие объем и (или) качество муниципальной услуги.</w:t>
      </w:r>
    </w:p>
    <w:p w:rsidR="007D4CA5" w:rsidRDefault="007D4CA5" w:rsidP="007D4CA5">
      <w:r>
        <w:t xml:space="preserve"> 3.1. Показатели, характеризующие качество муниципальной услуги.</w:t>
      </w:r>
    </w:p>
    <w:tbl>
      <w:tblPr>
        <w:tblW w:w="1573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134"/>
        <w:gridCol w:w="3686"/>
        <w:gridCol w:w="3260"/>
        <w:gridCol w:w="3402"/>
      </w:tblGrid>
      <w:tr w:rsidR="007D4CA5">
        <w:trPr>
          <w:trHeight w:val="660"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№</w:t>
            </w:r>
          </w:p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показателя  (исходные данные)</w:t>
            </w:r>
          </w:p>
        </w:tc>
      </w:tr>
      <w:tr w:rsidR="007D4CA5">
        <w:trPr>
          <w:trHeight w:val="315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D4CA5" w:rsidRDefault="007D4CA5" w:rsidP="007D4CA5">
            <w:pPr>
              <w:snapToGrid w:val="0"/>
              <w:jc w:val="center"/>
            </w:pPr>
          </w:p>
        </w:tc>
        <w:tc>
          <w:tcPr>
            <w:tcW w:w="3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  <w:jc w:val="both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  <w:jc w:val="both"/>
            </w:pPr>
          </w:p>
        </w:tc>
      </w:tr>
      <w:tr w:rsidR="007D4CA5">
        <w:trPr>
          <w:trHeight w:val="286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D4CA5" w:rsidRPr="00225D09" w:rsidRDefault="007D4CA5" w:rsidP="007D4CA5">
            <w:pPr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225D09" w:rsidRDefault="007D4CA5" w:rsidP="003A1181">
            <w:pPr>
              <w:snapToGrid w:val="0"/>
              <w:jc w:val="both"/>
              <w:rPr>
                <w:rFonts w:eastAsia="Arial Narrow" w:cs="Arial Narrow"/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Реализация программ среднего общего образования по основным общеобразовательным программам (выполнение учебного плана)</w:t>
            </w:r>
            <w:r w:rsidRPr="00225D09">
              <w:rPr>
                <w:rFonts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фактически проведенных часов по всем предметам всех ступеней образования * 100%/кол-во часов учебному плану по всем предметам всех ступеней образования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4CA5" w:rsidRPr="00225D09" w:rsidRDefault="00E7512C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  <w:r w:rsidRPr="00225D09">
              <w:rPr>
                <w:rStyle w:val="af0"/>
                <w:i w:val="0"/>
                <w:sz w:val="18"/>
                <w:szCs w:val="18"/>
              </w:rPr>
              <w:t>Учебный план, расписание занятий, классные журналы</w:t>
            </w:r>
          </w:p>
          <w:p w:rsidR="007D4CA5" w:rsidRPr="00225D09" w:rsidRDefault="007D4CA5" w:rsidP="007D4CA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D4CA5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7D4CA5" w:rsidRPr="00225D09" w:rsidRDefault="007D4CA5" w:rsidP="007D4CA5">
            <w:pPr>
              <w:snapToGrid w:val="0"/>
              <w:ind w:right="-1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snapToGrid w:val="0"/>
              <w:ind w:right="-18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фактически проведенных мероприятий по годовому плану * 100%/ количество запланированных мероприятий по годовому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E7512C" w:rsidP="007D4CA5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Годовой план Учреждения, документы, подтверждающие проведение мероприятий (отчеты, фото, информационная справка и т.п.).</w:t>
            </w:r>
          </w:p>
        </w:tc>
      </w:tr>
      <w:tr w:rsidR="00E75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100% соблюдение требований СанПиН (режима образовательного процесса, температурного режима, требований по содержанию зданий и сооружение, медицинскому обслуживанию, организации питания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F97EA5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документов.</w:t>
            </w:r>
          </w:p>
        </w:tc>
      </w:tr>
      <w:tr w:rsidR="00E75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ind w:left="86"/>
              <w:jc w:val="left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100% соблюдение требований безопасности в образовательном учреждении (наличие и обслуживание автоматической пожарной сигнализации, соблюдение правил пожарной </w:t>
            </w:r>
            <w:r w:rsidRPr="00225D09">
              <w:rPr>
                <w:sz w:val="18"/>
                <w:szCs w:val="18"/>
              </w:rPr>
              <w:lastRenderedPageBreak/>
              <w:t>безопасности, антитеррористическая защищенность учреждения, соблюдение требований охраны труда)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F97EA5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Акты готовности образовательных учреждений к началу нового учебного года и проверок образовательных учреждений, предписания </w:t>
            </w:r>
            <w:r w:rsidRPr="00225D09">
              <w:rPr>
                <w:sz w:val="18"/>
                <w:szCs w:val="18"/>
              </w:rPr>
              <w:lastRenderedPageBreak/>
              <w:t>контролирующих органов, отчет о выполнении предписаний и рекомендаций в актах, с представлением подтверждающих документов, журналы инструктажей по пожарной, антитеррористической безопасности, инструкции по охране труда, наличие плана эвакуации при пожаре, журналы учета средств индивидуальной защиты.</w:t>
            </w:r>
          </w:p>
        </w:tc>
      </w:tr>
      <w:tr w:rsidR="00E75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Общее количество предписаний, выданных </w:t>
            </w:r>
          </w:p>
          <w:p w:rsidR="00E7512C" w:rsidRPr="00225D09" w:rsidRDefault="00E7512C" w:rsidP="00926160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контролирующими органами </w:t>
            </w:r>
          </w:p>
          <w:p w:rsidR="00E7512C" w:rsidRPr="00225D09" w:rsidRDefault="00E7512C" w:rsidP="0092616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E84078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Не более </w:t>
            </w:r>
            <w:r w:rsidR="00E84078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Предписания контролирующих органов, отчеты по исполнению предписаний, с приложение подтверждающих документов (при необходимости).</w:t>
            </w:r>
          </w:p>
        </w:tc>
      </w:tr>
      <w:tr w:rsidR="00E751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2C" w:rsidRDefault="00E7512C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ind w:left="87" w:hanging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Общее количество поступивших жалоб и обращений – (минус) количество необоснованных жалоб и обращений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2C" w:rsidRPr="00225D09" w:rsidRDefault="00E7512C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Журнал учета обращений в образовательном учреждении, копии обращений и жалоб, результаты их рассмотрения (акты, справки, ответы и т.п.).</w:t>
            </w:r>
            <w:r>
              <w:rPr>
                <w:sz w:val="18"/>
                <w:szCs w:val="18"/>
              </w:rPr>
              <w:t xml:space="preserve"> Обращения граждан в управление образования.</w:t>
            </w:r>
          </w:p>
        </w:tc>
      </w:tr>
      <w:tr w:rsidR="007D4CA5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7D4CA5" w:rsidRPr="00225D09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Число родителей (законных представителей), удовлетворенных качеством образования (по итогам анкетирования) *100% / общее число родителей (законных представителей), принявших участие в анкетировании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225D09" w:rsidRDefault="00E7512C" w:rsidP="007D4CA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75-ти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Анонимные анкеты, протоколы по итогам </w:t>
            </w:r>
          </w:p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анкетирования, анализ анкет.</w:t>
            </w:r>
            <w:r>
              <w:rPr>
                <w:sz w:val="18"/>
                <w:szCs w:val="18"/>
              </w:rPr>
              <w:t xml:space="preserve"> (1 раз в квартал)</w:t>
            </w:r>
          </w:p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926160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926160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родителей (законных представителей), входящих в состав органов государственно-общественного управления в образовательном учреждении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1B20AA" w:rsidRDefault="00926160" w:rsidP="009A557E">
            <w:pPr>
              <w:pStyle w:val="1"/>
              <w:jc w:val="center"/>
              <w:rPr>
                <w:color w:val="000000"/>
                <w:sz w:val="18"/>
                <w:szCs w:val="18"/>
              </w:rPr>
            </w:pPr>
            <w:r w:rsidRPr="00F348CC">
              <w:rPr>
                <w:color w:val="000000"/>
                <w:sz w:val="18"/>
                <w:szCs w:val="18"/>
              </w:rPr>
              <w:t xml:space="preserve">Не менее </w:t>
            </w:r>
            <w:r w:rsidR="009A557E">
              <w:rPr>
                <w:color w:val="000000"/>
                <w:sz w:val="18"/>
                <w:szCs w:val="18"/>
              </w:rPr>
              <w:t>1</w:t>
            </w:r>
            <w:r w:rsidRPr="00F348CC">
              <w:rPr>
                <w:color w:val="000000"/>
                <w:sz w:val="18"/>
                <w:szCs w:val="18"/>
              </w:rPr>
              <w:t>-х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 голосования за кандидатуры в состав Управляющего совета при образовательном учреждении, приказ об утверждении (формировании) состава Управляющего совета (изменения в него) </w:t>
            </w:r>
          </w:p>
        </w:tc>
      </w:tr>
      <w:tr w:rsidR="00DA5A44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Default="00DA5A44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обучающихся, оставленных на повторное обучение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Количество обучающихся, оставленных на повторное обучение * 100% / общее количество обучающихся в учреждении (дети, оставленные на повторное обучение по решению психолого-медико-педагогической </w:t>
            </w:r>
          </w:p>
          <w:p w:rsidR="00DA5A44" w:rsidRPr="00225D09" w:rsidRDefault="00DA5A44" w:rsidP="00DA5A44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комиссии не учитываются)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B135FE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 w:rsidR="00B135FE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 учреждения, приказы о переводе в следующий класс, списки обучающихся.</w:t>
            </w:r>
          </w:p>
          <w:p w:rsidR="00DA5A44" w:rsidRPr="00225D09" w:rsidRDefault="00DA5A44" w:rsidP="00DA5A44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7D4CA5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Default="00DA5A44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926160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обучающихся, получивших аттестат об </w:t>
            </w:r>
            <w:r w:rsidR="00926160">
              <w:rPr>
                <w:sz w:val="18"/>
                <w:szCs w:val="18"/>
              </w:rPr>
              <w:t xml:space="preserve">среднем </w:t>
            </w:r>
            <w:r>
              <w:rPr>
                <w:sz w:val="18"/>
                <w:szCs w:val="18"/>
              </w:rPr>
              <w:t xml:space="preserve"> общем </w:t>
            </w:r>
            <w:r w:rsidRPr="00225D09">
              <w:rPr>
                <w:sz w:val="18"/>
                <w:szCs w:val="18"/>
              </w:rPr>
              <w:t xml:space="preserve"> образовании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tabs>
                <w:tab w:val="clear" w:pos="0"/>
                <w:tab w:val="num" w:pos="87"/>
              </w:tabs>
              <w:ind w:left="87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Количество обучающихся </w:t>
            </w:r>
            <w:r>
              <w:rPr>
                <w:sz w:val="18"/>
                <w:szCs w:val="18"/>
              </w:rPr>
              <w:t>11</w:t>
            </w:r>
            <w:r w:rsidRPr="00225D09">
              <w:rPr>
                <w:sz w:val="18"/>
                <w:szCs w:val="18"/>
              </w:rPr>
              <w:t xml:space="preserve"> классов,  получивших аттестат * 100% / общее количество обучающихся 11 классов, допущенных к ГИА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  <w:highlight w:val="yellow"/>
              </w:rPr>
            </w:pPr>
            <w:r w:rsidRPr="00225D09"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совета, приказы о выдаче аттестатов, книга выдачи аттестатов</w:t>
            </w:r>
          </w:p>
        </w:tc>
      </w:tr>
      <w:tr w:rsidR="00926160">
        <w:trPr>
          <w:trHeight w:val="55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926160" w:rsidRPr="00225D09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A44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«Дневник.ру»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Регулярность внесения информации в систему электронный дневник/журнал «Дневник.ру»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F97EA5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Сайт «Дневник.ру»</w:t>
            </w:r>
          </w:p>
        </w:tc>
      </w:tr>
    </w:tbl>
    <w:p w:rsidR="007D4CA5" w:rsidRDefault="007D4CA5" w:rsidP="007D4CA5">
      <w:pPr>
        <w:pStyle w:val="ae"/>
      </w:pPr>
    </w:p>
    <w:p w:rsidR="007D4CA5" w:rsidRDefault="007D4CA5" w:rsidP="007D4CA5">
      <w:pPr>
        <w:pStyle w:val="ae"/>
      </w:pPr>
      <w:r>
        <w:t>3.2. Объем муниципальной услуги (в натуральных показателях)</w:t>
      </w:r>
    </w:p>
    <w:p w:rsidR="007D4CA5" w:rsidRDefault="007D4CA5" w:rsidP="007D4CA5">
      <w:pPr>
        <w:pStyle w:val="a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6"/>
        <w:gridCol w:w="2402"/>
        <w:gridCol w:w="7103"/>
        <w:gridCol w:w="3544"/>
      </w:tblGrid>
      <w:tr w:rsidR="007D4CA5">
        <w:trPr>
          <w:trHeight w:val="660"/>
        </w:trPr>
        <w:tc>
          <w:tcPr>
            <w:tcW w:w="2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о значении показателя </w:t>
            </w:r>
          </w:p>
        </w:tc>
      </w:tr>
      <w:tr w:rsidR="007D4CA5">
        <w:trPr>
          <w:trHeight w:val="429"/>
        </w:trPr>
        <w:tc>
          <w:tcPr>
            <w:tcW w:w="2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</w:pPr>
          </w:p>
        </w:tc>
        <w:tc>
          <w:tcPr>
            <w:tcW w:w="2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</w:pPr>
          </w:p>
        </w:tc>
        <w:tc>
          <w:tcPr>
            <w:tcW w:w="7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 год</w:t>
            </w:r>
          </w:p>
        </w:tc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</w:pPr>
          </w:p>
        </w:tc>
      </w:tr>
      <w:tr w:rsidR="007D4CA5">
        <w:trPr>
          <w:trHeight w:val="384"/>
        </w:trPr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2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1B20AA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Списочный состав обучающихся, информация о количестве обучающихся по классам на (01.09.2015), приказы о зачислении обучающихся (прием в 1 класс и др.), о переводе в следующий класс, об отчислении обучающихся</w:t>
            </w:r>
          </w:p>
        </w:tc>
      </w:tr>
    </w:tbl>
    <w:p w:rsidR="007D4CA5" w:rsidRDefault="007D4CA5" w:rsidP="007D4CA5">
      <w:pPr>
        <w:ind w:left="30" w:hanging="360"/>
      </w:pPr>
      <w:r>
        <w:t xml:space="preserve">   </w:t>
      </w:r>
    </w:p>
    <w:p w:rsidR="007D4CA5" w:rsidRDefault="007D4CA5" w:rsidP="007D4CA5">
      <w:pPr>
        <w:ind w:left="30" w:hanging="360"/>
      </w:pPr>
    </w:p>
    <w:p w:rsidR="007D4CA5" w:rsidRDefault="007D4CA5" w:rsidP="007D4CA5">
      <w:pPr>
        <w:ind w:left="30" w:hanging="360"/>
      </w:pPr>
      <w:r>
        <w:t xml:space="preserve">   4. Порядок оказания муниципальной услуги.</w:t>
      </w:r>
    </w:p>
    <w:p w:rsidR="007D4CA5" w:rsidRDefault="007D4CA5" w:rsidP="007D4CA5">
      <w:pPr>
        <w:ind w:left="30" w:hanging="360"/>
      </w:pPr>
    </w:p>
    <w:p w:rsidR="007D4CA5" w:rsidRPr="00864EB7" w:rsidRDefault="007D4CA5" w:rsidP="007D4CA5">
      <w:pPr>
        <w:ind w:left="30" w:hanging="360"/>
      </w:pPr>
      <w:r>
        <w:t xml:space="preserve">      4.1. Нормативные правовые акты, регулирующие порядок оказания муниципальной услуги.</w:t>
      </w:r>
    </w:p>
    <w:p w:rsidR="007D4CA5" w:rsidRPr="00DB3C63" w:rsidRDefault="007D4CA5" w:rsidP="007D4CA5">
      <w:pPr>
        <w:ind w:left="30" w:hanging="360"/>
      </w:pPr>
      <w:r w:rsidRPr="00DB3C63">
        <w:t xml:space="preserve">            </w:t>
      </w:r>
      <w:r w:rsidRPr="001B20AA">
        <w:t>1</w:t>
      </w:r>
      <w:r w:rsidRPr="00DB3C63">
        <w:t>. Конституция Российской Федерации.</w:t>
      </w:r>
    </w:p>
    <w:p w:rsidR="007D4CA5" w:rsidRPr="00DB3C63" w:rsidRDefault="007D4CA5" w:rsidP="007D4CA5">
      <w:pPr>
        <w:ind w:left="30" w:hanging="360"/>
      </w:pPr>
      <w:r w:rsidRPr="00DB3C63">
        <w:t xml:space="preserve">            2. Бюджетный кодекс Российской Федерации;</w:t>
      </w:r>
    </w:p>
    <w:p w:rsidR="007D4CA5" w:rsidRPr="00DB3C63" w:rsidRDefault="007D4CA5" w:rsidP="007D4CA5">
      <w:pPr>
        <w:ind w:left="30" w:hanging="360"/>
        <w:rPr>
          <w:lang w:eastAsia="ru-RU"/>
        </w:rPr>
      </w:pPr>
      <w:r w:rsidRPr="00DB3C63">
        <w:t xml:space="preserve">            3. </w:t>
      </w:r>
      <w:r w:rsidRPr="00DB3C63">
        <w:rPr>
          <w:lang w:eastAsia="ru-RU"/>
        </w:rPr>
        <w:t>Федеральный Закон «Об образовании в Российской Федерации» от 29.12.2012 № 273-ФЗ.</w:t>
      </w:r>
    </w:p>
    <w:p w:rsidR="007D4CA5" w:rsidRPr="00DB3C63" w:rsidRDefault="007D4CA5" w:rsidP="007D4CA5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4. Федеральный закон «О пожарной безопасности» от 21.12.1994 №69-ФЗ.</w:t>
      </w:r>
    </w:p>
    <w:p w:rsidR="007D4CA5" w:rsidRPr="00DB3C63" w:rsidRDefault="007D4CA5" w:rsidP="007D4CA5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5. Федеральный закон «О пожарной безопасности» от 21.12.1994 №69-ФЗ.</w:t>
      </w:r>
    </w:p>
    <w:p w:rsidR="007D4CA5" w:rsidRPr="00DB3C63" w:rsidRDefault="007D4CA5" w:rsidP="007D4CA5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6. Федеральный закон «О санитарно-эпидемиологическом благополучии населения» от 30.03.1999 №52-ФЗ.</w:t>
      </w:r>
    </w:p>
    <w:p w:rsidR="007D4CA5" w:rsidRPr="00DB3C63" w:rsidRDefault="007D4CA5" w:rsidP="007D4CA5">
      <w:pPr>
        <w:ind w:left="30" w:hanging="360"/>
        <w:rPr>
          <w:lang w:eastAsia="ru-RU"/>
        </w:rPr>
      </w:pPr>
      <w:r w:rsidRPr="00DB3C63">
        <w:rPr>
          <w:lang w:eastAsia="ru-RU"/>
        </w:rPr>
        <w:t xml:space="preserve">            7. Федеральный закон «Об основных гарантиях прав ребенка в Российской Федерации» от 24.07.1998 № 124-ФЗ.</w:t>
      </w:r>
    </w:p>
    <w:p w:rsidR="007D4CA5" w:rsidRPr="00DB3C63" w:rsidRDefault="007D4CA5" w:rsidP="007D4CA5">
      <w:pPr>
        <w:ind w:left="30" w:hanging="360"/>
      </w:pPr>
      <w:r w:rsidRPr="00DB3C63">
        <w:rPr>
          <w:lang w:eastAsia="ru-RU"/>
        </w:rPr>
        <w:t xml:space="preserve">            8. </w:t>
      </w:r>
      <w:r w:rsidRPr="00DB3C63">
        <w:t>Федеральный закон от 06.10.2003 3131-ФЗ «Об общих принципах организации местного самоуправления в Российской Федерации».</w:t>
      </w:r>
    </w:p>
    <w:p w:rsidR="007D4CA5" w:rsidRPr="00DB3C63" w:rsidRDefault="007D4CA5" w:rsidP="007D4CA5">
      <w:pPr>
        <w:ind w:left="30" w:hanging="360"/>
      </w:pPr>
      <w:r w:rsidRPr="00DB3C63">
        <w:t xml:space="preserve">            9. Федеральный закон от 02.05.2006 № 59-ФЗ « О порядке рассмотрения  обращений граждан Российской федерации».</w:t>
      </w:r>
    </w:p>
    <w:p w:rsidR="007D4CA5" w:rsidRPr="00DB3C63" w:rsidRDefault="007D4CA5" w:rsidP="007D4CA5">
      <w:pPr>
        <w:ind w:left="30" w:hanging="360"/>
      </w:pPr>
      <w:r w:rsidRPr="00DB3C63">
        <w:t xml:space="preserve">           10. Федеральный Закон от 12.01.1996 г. №7-ФЗ «О некоммерческих организациях».</w:t>
      </w:r>
    </w:p>
    <w:p w:rsidR="007D4CA5" w:rsidRPr="00DB3C63" w:rsidRDefault="007D4CA5" w:rsidP="007D4CA5">
      <w:pPr>
        <w:ind w:left="30" w:hanging="360"/>
      </w:pPr>
      <w:r w:rsidRPr="00DB3C63">
        <w:t xml:space="preserve">           11. Федеральный закон 83-ФЗ от 08.05.2010 г. № 83-ФЗ « О внесении изменений в отдельные законодательные акты Российской Федерации  в связи с совершенствованием правового положения  государственных (муниципальных) учреждений».</w:t>
      </w:r>
    </w:p>
    <w:p w:rsidR="007D4CA5" w:rsidRPr="00DB3C63" w:rsidRDefault="007D4CA5" w:rsidP="007D4CA5">
      <w:pPr>
        <w:ind w:left="30" w:hanging="360"/>
        <w:rPr>
          <w:bCs/>
        </w:rPr>
      </w:pPr>
      <w:r w:rsidRPr="00DB3C63">
        <w:t xml:space="preserve">           12. </w:t>
      </w:r>
      <w:r w:rsidRPr="00DB3C63">
        <w:rPr>
          <w:bCs/>
        </w:rPr>
        <w:t>Постановление Правительства РФ от 28 октября 2013 г. N 966 "О лицензировании образовательной деятельности".</w:t>
      </w:r>
    </w:p>
    <w:p w:rsidR="007D4CA5" w:rsidRPr="00DB3C63" w:rsidRDefault="007D4CA5" w:rsidP="007D4CA5">
      <w:pPr>
        <w:ind w:left="30" w:hanging="360"/>
        <w:rPr>
          <w:bCs/>
        </w:rPr>
      </w:pPr>
      <w:r w:rsidRPr="00DB3C63">
        <w:rPr>
          <w:bCs/>
        </w:rPr>
        <w:t xml:space="preserve">           13. Постановление Правительства РФ от 18 ноября 2013 г. N 1039"О государственной аккредитации образовательной деятельности".</w:t>
      </w:r>
    </w:p>
    <w:p w:rsidR="007D4CA5" w:rsidRPr="00DB3C63" w:rsidRDefault="007D4CA5" w:rsidP="007D4CA5">
      <w:pPr>
        <w:ind w:left="30" w:hanging="360"/>
        <w:rPr>
          <w:bCs/>
        </w:rPr>
      </w:pPr>
      <w:r w:rsidRPr="00DB3C63">
        <w:rPr>
          <w:bCs/>
        </w:rPr>
        <w:t xml:space="preserve">           14. Постановление администрации МО «Икрянинский район» от 31.01.2011 №45п «О порядке формирования муниципального задания в отношении муниципальных бюджетных и муниципальных автономных учреждений МО «Икрянинский район» и финансовом обеспечении выполнения задания».</w:t>
      </w:r>
    </w:p>
    <w:p w:rsidR="007D4CA5" w:rsidRPr="00F348CC" w:rsidRDefault="007D4CA5" w:rsidP="007D4CA5">
      <w:pPr>
        <w:ind w:left="30" w:hanging="360"/>
      </w:pPr>
      <w:r w:rsidRPr="00DB3C63">
        <w:rPr>
          <w:bCs/>
        </w:rPr>
        <w:t xml:space="preserve">           15. </w:t>
      </w:r>
      <w:r w:rsidRPr="00DB3C63">
        <w:t xml:space="preserve">Устав </w:t>
      </w:r>
      <w:r w:rsidRPr="00F348CC">
        <w:t>муниципального бюджетного общеобразовательного учреждения «Бахтемирская средняя</w:t>
      </w:r>
      <w:r w:rsidRPr="00F348CC">
        <w:rPr>
          <w:bCs/>
        </w:rPr>
        <w:t xml:space="preserve"> общеобразовательная школа</w:t>
      </w:r>
      <w:r w:rsidRPr="00F348CC">
        <w:t>».</w:t>
      </w:r>
    </w:p>
    <w:p w:rsidR="007D4CA5" w:rsidRPr="00F348CC" w:rsidRDefault="007D4CA5" w:rsidP="007D4CA5">
      <w:pPr>
        <w:ind w:left="30" w:hanging="360"/>
      </w:pPr>
    </w:p>
    <w:p w:rsidR="007D4CA5" w:rsidRDefault="007D4CA5" w:rsidP="007D4CA5">
      <w:r>
        <w:t xml:space="preserve">   4.2. Порядок информирования потенциальных потребителей муниципальной услуги</w:t>
      </w:r>
    </w:p>
    <w:p w:rsidR="007D4CA5" w:rsidRDefault="007D4CA5" w:rsidP="007D4CA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5209"/>
        <w:gridCol w:w="4559"/>
      </w:tblGrid>
      <w:tr w:rsidR="007D4CA5"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Способ информирования</w:t>
            </w:r>
          </w:p>
        </w:tc>
        <w:tc>
          <w:tcPr>
            <w:tcW w:w="5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D4CA5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Сайт образовательного учреждения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066922" w:rsidRDefault="007D4CA5" w:rsidP="007D4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6922">
              <w:rPr>
                <w:sz w:val="20"/>
                <w:szCs w:val="20"/>
              </w:rPr>
              <w:t>наименование и адрес ОУ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учредительные и уставные документы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правовая документация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 xml:space="preserve">характеристика педагогического состава   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полезная информация для родителей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новости ОУ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методические рекомендации</w:t>
            </w:r>
          </w:p>
          <w:p w:rsidR="007D4CA5" w:rsidRPr="00A63832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 xml:space="preserve">по мере необходимости, но не </w:t>
            </w:r>
            <w:r>
              <w:rPr>
                <w:sz w:val="20"/>
                <w:szCs w:val="20"/>
              </w:rPr>
              <w:t>менее чем 1 раз в месяц</w:t>
            </w:r>
          </w:p>
        </w:tc>
      </w:tr>
      <w:tr w:rsidR="007D4CA5">
        <w:tc>
          <w:tcPr>
            <w:tcW w:w="4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Информационные стенды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066922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-наименование и адрес ОУ</w:t>
            </w:r>
          </w:p>
          <w:p w:rsidR="007D4CA5" w:rsidRPr="00066922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-адрес интернет-сайта</w:t>
            </w:r>
          </w:p>
          <w:p w:rsidR="007D4CA5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-учредительные и уставные документы</w:t>
            </w:r>
          </w:p>
          <w:p w:rsidR="007D4CA5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-перечень документо</w:t>
            </w:r>
            <w:r>
              <w:rPr>
                <w:sz w:val="20"/>
                <w:szCs w:val="20"/>
              </w:rPr>
              <w:t xml:space="preserve">в необходимых для зачисление </w:t>
            </w:r>
            <w:r w:rsidRPr="00066922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 мере необходимости</w:t>
            </w:r>
          </w:p>
        </w:tc>
      </w:tr>
      <w:tr w:rsidR="007D4CA5">
        <w:tc>
          <w:tcPr>
            <w:tcW w:w="48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066922">
              <w:rPr>
                <w:sz w:val="20"/>
                <w:szCs w:val="20"/>
              </w:rPr>
              <w:t>Средства  телефонной связи, ответы на письменные обращения</w:t>
            </w:r>
          </w:p>
        </w:tc>
        <w:tc>
          <w:tcPr>
            <w:tcW w:w="52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066922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-наименование и адрес ОУ</w:t>
            </w:r>
          </w:p>
          <w:p w:rsidR="007D4CA5" w:rsidRPr="00066922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-порядок предоставления услуг ОУ</w:t>
            </w:r>
          </w:p>
          <w:p w:rsidR="007D4CA5" w:rsidRPr="00066922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-перечень документов необходимых для зачисление в ОУ</w:t>
            </w:r>
          </w:p>
        </w:tc>
        <w:tc>
          <w:tcPr>
            <w:tcW w:w="4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066922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в зависимости от обращений</w:t>
            </w:r>
          </w:p>
        </w:tc>
      </w:tr>
      <w:tr w:rsidR="007D4CA5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4.Родительские собрания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полезная информация для родителей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-новости ОУ</w:t>
            </w:r>
          </w:p>
          <w:p w:rsidR="007D4CA5" w:rsidRPr="00066922" w:rsidRDefault="007D4CA5" w:rsidP="007D4CA5">
            <w:pPr>
              <w:jc w:val="both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-методические рекомендации</w:t>
            </w:r>
          </w:p>
          <w:p w:rsidR="007D4CA5" w:rsidRPr="00066922" w:rsidRDefault="007D4CA5" w:rsidP="007D4CA5">
            <w:pPr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-порядок предоставления услуг ОУ</w:t>
            </w:r>
          </w:p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-перечень документов необходимых для зачисление в ОУ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Default="007D4CA5" w:rsidP="007D4CA5">
            <w:pPr>
              <w:snapToGrid w:val="0"/>
              <w:rPr>
                <w:sz w:val="20"/>
                <w:szCs w:val="20"/>
              </w:rPr>
            </w:pPr>
            <w:r w:rsidRPr="00066922">
              <w:rPr>
                <w:sz w:val="20"/>
                <w:szCs w:val="20"/>
              </w:rPr>
              <w:t>по мере проведения</w:t>
            </w:r>
          </w:p>
        </w:tc>
      </w:tr>
    </w:tbl>
    <w:p w:rsidR="007D4CA5" w:rsidRDefault="007D4CA5" w:rsidP="007D4CA5">
      <w:pPr>
        <w:ind w:left="30" w:hanging="360"/>
      </w:pPr>
      <w:r>
        <w:t xml:space="preserve">      </w:t>
      </w:r>
    </w:p>
    <w:p w:rsidR="007D4CA5" w:rsidRDefault="007D4CA5" w:rsidP="007D4CA5">
      <w:pPr>
        <w:ind w:left="30" w:hanging="360"/>
      </w:pPr>
      <w:r>
        <w:t xml:space="preserve">      5. Основания для досрочного прекращения исполнения муниципального задания</w:t>
      </w:r>
    </w:p>
    <w:p w:rsidR="007D4CA5" w:rsidRDefault="007D4CA5" w:rsidP="007D4CA5">
      <w:pPr>
        <w:ind w:left="30" w:hanging="360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655"/>
      </w:tblGrid>
      <w:tr w:rsidR="007D4CA5" w:rsidRPr="00066922">
        <w:trPr>
          <w:trHeight w:val="285"/>
        </w:trPr>
        <w:tc>
          <w:tcPr>
            <w:tcW w:w="6946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1.Основание для приостановления</w:t>
            </w:r>
          </w:p>
        </w:tc>
        <w:tc>
          <w:tcPr>
            <w:tcW w:w="7655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7D4CA5" w:rsidRPr="00066922">
        <w:trPr>
          <w:trHeight w:val="1125"/>
        </w:trPr>
        <w:tc>
          <w:tcPr>
            <w:tcW w:w="6946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-Решение суда о приостановления деятельности образовательного учреждения. Приостановление действия свидетельства о государственной аккредитации образовательного учреждения органом исполнительной власти, осуществляющим управление в сфере образования (министерство образования и науки Астраханской  области)</w:t>
            </w:r>
          </w:p>
        </w:tc>
        <w:tc>
          <w:tcPr>
            <w:tcW w:w="7655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sz w:val="20"/>
                <w:szCs w:val="20"/>
              </w:rPr>
              <w:t xml:space="preserve"> </w:t>
            </w: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</w:p>
        </w:tc>
      </w:tr>
      <w:tr w:rsidR="007D4CA5" w:rsidRPr="00066922">
        <w:trPr>
          <w:trHeight w:val="250"/>
        </w:trPr>
        <w:tc>
          <w:tcPr>
            <w:tcW w:w="6946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2.Основание для прекращения</w:t>
            </w:r>
          </w:p>
        </w:tc>
        <w:tc>
          <w:tcPr>
            <w:tcW w:w="7655" w:type="dxa"/>
          </w:tcPr>
          <w:p w:rsidR="007D4CA5" w:rsidRPr="00330768" w:rsidRDefault="007D4CA5" w:rsidP="007D4CA5">
            <w:pPr>
              <w:ind w:right="1783"/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7D4CA5" w:rsidRPr="00066922">
        <w:trPr>
          <w:trHeight w:val="1983"/>
        </w:trPr>
        <w:tc>
          <w:tcPr>
            <w:tcW w:w="6946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 Ликвидация образовательного учреждения</w:t>
            </w: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 Реорганизация образовательного учреждения</w:t>
            </w: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-Исключение услуги,  предоставляемой учреждением из     ведомственного перечня муниципальных услуг</w:t>
            </w: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 xml:space="preserve">-Форс-мажор </w:t>
            </w:r>
          </w:p>
        </w:tc>
        <w:tc>
          <w:tcPr>
            <w:tcW w:w="7655" w:type="dxa"/>
          </w:tcPr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sz w:val="20"/>
                <w:szCs w:val="20"/>
              </w:rPr>
              <w:t xml:space="preserve">  ст.22</w:t>
            </w:r>
          </w:p>
          <w:p w:rsidR="007D4CA5" w:rsidRPr="00330768" w:rsidRDefault="007D4CA5" w:rsidP="007D4CA5">
            <w:pPr>
              <w:rPr>
                <w:rFonts w:eastAsia="Calibri"/>
                <w:sz w:val="20"/>
                <w:szCs w:val="20"/>
              </w:rPr>
            </w:pPr>
            <w:r w:rsidRPr="00330768">
              <w:rPr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</w:t>
            </w:r>
            <w:r w:rsidRPr="00330768">
              <w:rPr>
                <w:rFonts w:eastAsia="Calibri"/>
                <w:sz w:val="20"/>
                <w:szCs w:val="20"/>
              </w:rPr>
              <w:t xml:space="preserve"> ст.22</w:t>
            </w:r>
          </w:p>
          <w:p w:rsidR="007D4CA5" w:rsidRPr="00330768" w:rsidRDefault="007D4CA5" w:rsidP="007D4CA5">
            <w:pPr>
              <w:rPr>
                <w:rFonts w:eastAsia="Calibri"/>
                <w:sz w:val="20"/>
                <w:szCs w:val="20"/>
              </w:rPr>
            </w:pPr>
            <w:r w:rsidRPr="00330768">
              <w:rPr>
                <w:rFonts w:eastAsia="Calibri"/>
                <w:sz w:val="20"/>
                <w:szCs w:val="20"/>
              </w:rPr>
              <w:t>Нормативный правовой акт учредителя</w:t>
            </w: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</w:p>
          <w:p w:rsidR="007D4CA5" w:rsidRPr="00330768" w:rsidRDefault="007D4CA5" w:rsidP="007D4CA5">
            <w:pPr>
              <w:rPr>
                <w:sz w:val="20"/>
                <w:szCs w:val="20"/>
              </w:rPr>
            </w:pPr>
            <w:r w:rsidRPr="00330768">
              <w:rPr>
                <w:sz w:val="20"/>
                <w:szCs w:val="20"/>
              </w:rPr>
              <w:t>Решение учредителя</w:t>
            </w:r>
          </w:p>
        </w:tc>
      </w:tr>
    </w:tbl>
    <w:p w:rsidR="007D4CA5" w:rsidRDefault="007D4CA5" w:rsidP="007D4CA5">
      <w:pPr>
        <w:pStyle w:val="af2"/>
        <w:spacing w:after="0"/>
        <w:ind w:left="426"/>
        <w:rPr>
          <w:rFonts w:ascii="Times New Roman" w:hAnsi="Times New Roman"/>
          <w:b/>
          <w:sz w:val="20"/>
          <w:szCs w:val="20"/>
        </w:rPr>
      </w:pPr>
    </w:p>
    <w:p w:rsidR="007D4CA5" w:rsidRPr="00852790" w:rsidRDefault="007D4CA5" w:rsidP="007D4CA5">
      <w:pPr>
        <w:pStyle w:val="af2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52790">
        <w:rPr>
          <w:rFonts w:ascii="Times New Roman" w:hAnsi="Times New Roman"/>
          <w:b/>
          <w:sz w:val="24"/>
          <w:szCs w:val="24"/>
        </w:rPr>
        <w:lastRenderedPageBreak/>
        <w:t>6. Предельные цены (тарифы) на оплату муниципальной услуги в случаях, если действующим  законодательством  предусмотрено их оказание на платной основе</w:t>
      </w:r>
    </w:p>
    <w:p w:rsidR="007D4CA5" w:rsidRPr="00225D09" w:rsidRDefault="007D4CA5" w:rsidP="007D4CA5">
      <w:pPr>
        <w:pStyle w:val="af2"/>
        <w:numPr>
          <w:ilvl w:val="1"/>
          <w:numId w:val="1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25D09">
        <w:rPr>
          <w:rFonts w:ascii="Times New Roman" w:hAnsi="Times New Roman"/>
          <w:sz w:val="24"/>
          <w:szCs w:val="24"/>
        </w:rPr>
        <w:t xml:space="preserve">Правовой и (или) локальный акт, устанавливающий  цены (тарифы) либо порядок их установления –  </w:t>
      </w:r>
      <w:r w:rsidRPr="00225D09">
        <w:rPr>
          <w:rFonts w:ascii="Times New Roman" w:hAnsi="Times New Roman"/>
          <w:bCs/>
        </w:rPr>
        <w:t>муниципальная услуга: «Реализация образовательных программ начального общего образования</w:t>
      </w:r>
      <w:r>
        <w:rPr>
          <w:rFonts w:ascii="Times New Roman" w:hAnsi="Times New Roman"/>
          <w:bCs/>
        </w:rPr>
        <w:t>, основного общего образования по основным общеобразовательным программам</w:t>
      </w:r>
      <w:r w:rsidRPr="00225D09">
        <w:rPr>
          <w:rFonts w:ascii="Times New Roman" w:hAnsi="Times New Roman"/>
          <w:bCs/>
        </w:rPr>
        <w:t>» является общедоступной и предоставляется бесплатно.</w:t>
      </w:r>
    </w:p>
    <w:p w:rsidR="007D4CA5" w:rsidRPr="00852790" w:rsidRDefault="007D4CA5" w:rsidP="007D4CA5">
      <w:pPr>
        <w:ind w:left="142" w:firstLine="425"/>
      </w:pPr>
      <w:r w:rsidRPr="00852790">
        <w:t>6.2 Орган, у</w:t>
      </w:r>
      <w:r>
        <w:t xml:space="preserve">станавливающий  цены  (тарифы): - </w:t>
      </w:r>
    </w:p>
    <w:p w:rsidR="007D4CA5" w:rsidRPr="00852790" w:rsidRDefault="007D4CA5" w:rsidP="007D4CA5">
      <w:pPr>
        <w:ind w:left="142" w:firstLine="425"/>
      </w:pPr>
      <w:r w:rsidRPr="00852790">
        <w:t>6.3 Значение предельных цен (тарифов)</w:t>
      </w:r>
      <w:r>
        <w:t>:</w:t>
      </w:r>
      <w:r w:rsidRPr="00852790">
        <w:t xml:space="preserve"> </w:t>
      </w:r>
    </w:p>
    <w:p w:rsidR="007D4CA5" w:rsidRPr="00852790" w:rsidRDefault="007D4CA5" w:rsidP="007D4CA5">
      <w:pPr>
        <w:ind w:left="142" w:firstLine="42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780"/>
      </w:tblGrid>
      <w:tr w:rsidR="007D4CA5" w:rsidRPr="00D17857">
        <w:tc>
          <w:tcPr>
            <w:tcW w:w="4962" w:type="dxa"/>
          </w:tcPr>
          <w:p w:rsidR="007D4CA5" w:rsidRPr="006E49C9" w:rsidRDefault="007D4CA5" w:rsidP="007D4CA5">
            <w:pPr>
              <w:jc w:val="center"/>
              <w:rPr>
                <w:sz w:val="20"/>
                <w:szCs w:val="20"/>
              </w:rPr>
            </w:pPr>
            <w:r w:rsidRPr="006E49C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9780" w:type="dxa"/>
          </w:tcPr>
          <w:p w:rsidR="007D4CA5" w:rsidRPr="006E49C9" w:rsidRDefault="007D4CA5" w:rsidP="007D4CA5">
            <w:pPr>
              <w:jc w:val="center"/>
              <w:rPr>
                <w:sz w:val="20"/>
                <w:szCs w:val="20"/>
              </w:rPr>
            </w:pPr>
            <w:r w:rsidRPr="006E49C9">
              <w:rPr>
                <w:sz w:val="20"/>
                <w:szCs w:val="20"/>
              </w:rPr>
              <w:t>Цена (тариф), единица измерения</w:t>
            </w:r>
          </w:p>
        </w:tc>
      </w:tr>
      <w:tr w:rsidR="007D4CA5" w:rsidRPr="00D17857">
        <w:tc>
          <w:tcPr>
            <w:tcW w:w="4962" w:type="dxa"/>
          </w:tcPr>
          <w:p w:rsidR="007D4CA5" w:rsidRPr="006E49C9" w:rsidRDefault="007D4CA5" w:rsidP="007D4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0" w:type="dxa"/>
          </w:tcPr>
          <w:p w:rsidR="007D4CA5" w:rsidRPr="006E49C9" w:rsidRDefault="007D4CA5" w:rsidP="007D4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D4CA5" w:rsidRDefault="007D4CA5" w:rsidP="007D4CA5">
      <w:pPr>
        <w:ind w:left="30" w:hanging="360"/>
      </w:pPr>
    </w:p>
    <w:p w:rsidR="007D4CA5" w:rsidRPr="00C6501F" w:rsidRDefault="007D4CA5" w:rsidP="007D4CA5">
      <w:pPr>
        <w:ind w:left="30" w:hanging="360"/>
      </w:pPr>
      <w:r>
        <w:t xml:space="preserve">       </w:t>
      </w:r>
      <w:r w:rsidRPr="00C6501F">
        <w:t>7. Порядок контроля за исполнением муниципального задания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4894"/>
        <w:gridCol w:w="4993"/>
      </w:tblGrid>
      <w:tr w:rsidR="007D4CA5" w:rsidRPr="00C6501F">
        <w:tc>
          <w:tcPr>
            <w:tcW w:w="48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C6501F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t xml:space="preserve">        </w:t>
            </w:r>
            <w:r w:rsidRPr="00C6501F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8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C6501F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C6501F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Муниципальные органы, осуществляющие</w:t>
            </w:r>
          </w:p>
          <w:p w:rsidR="007D4CA5" w:rsidRPr="00C6501F" w:rsidRDefault="007D4CA5" w:rsidP="007D4CA5">
            <w:pPr>
              <w:pStyle w:val="ae"/>
              <w:jc w:val="center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контроль за оказанием услуг</w:t>
            </w:r>
          </w:p>
        </w:tc>
      </w:tr>
      <w:tr w:rsidR="007D4CA5" w:rsidRPr="00C650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C6501F" w:rsidRDefault="007D4CA5" w:rsidP="007D4CA5">
            <w:pPr>
              <w:jc w:val="both"/>
              <w:rPr>
                <w:sz w:val="20"/>
                <w:szCs w:val="20"/>
              </w:rPr>
            </w:pPr>
            <w:r w:rsidRPr="00C6501F">
              <w:rPr>
                <w:sz w:val="20"/>
                <w:szCs w:val="20"/>
              </w:rPr>
              <w:t>Проверка соблюдения лицензионных требований и требований законодательства в сфере образования, а также проверка качества преподавания учебных предметов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C6501F" w:rsidRDefault="007D4CA5" w:rsidP="007D4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C6501F" w:rsidRDefault="007D4CA5" w:rsidP="007D4C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</w:tr>
      <w:tr w:rsidR="007D4CA5" w:rsidRPr="007D18D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063D51" w:rsidRDefault="007D4CA5" w:rsidP="007D4CA5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 xml:space="preserve">Аттестация  педагогических и руководящих работников на высшую и первую квалификационные категории, и соответствие должности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C6501F" w:rsidRDefault="007D4CA5" w:rsidP="007D4CA5">
            <w:pPr>
              <w:jc w:val="center"/>
              <w:rPr>
                <w:sz w:val="20"/>
                <w:szCs w:val="20"/>
                <w:highlight w:val="yellow"/>
              </w:rPr>
            </w:pPr>
            <w:r w:rsidRPr="00C6501F">
              <w:rPr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7D18D3" w:rsidRDefault="007D4CA5" w:rsidP="007D4CA5">
            <w:pPr>
              <w:jc w:val="both"/>
              <w:rPr>
                <w:sz w:val="20"/>
                <w:szCs w:val="20"/>
                <w:highlight w:val="yellow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7D4CA5" w:rsidRPr="007D18D3">
        <w:tc>
          <w:tcPr>
            <w:tcW w:w="4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063D51" w:rsidRDefault="007D4CA5" w:rsidP="007D4CA5">
            <w:pPr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Проверка подготовки к новому учебному году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063D51" w:rsidRDefault="007D4CA5" w:rsidP="007D4CA5">
            <w:pPr>
              <w:jc w:val="center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Ежегодно, 1 раз в год.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Pr="00063D51" w:rsidRDefault="007D4CA5" w:rsidP="007D4CA5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7D4CA5">
        <w:tc>
          <w:tcPr>
            <w:tcW w:w="4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063D51" w:rsidRDefault="007D4CA5" w:rsidP="007D4CA5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Отчет о деятельности учреждения</w:t>
            </w:r>
          </w:p>
        </w:tc>
        <w:tc>
          <w:tcPr>
            <w:tcW w:w="48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063D51" w:rsidRDefault="007D4CA5" w:rsidP="007D4CA5">
            <w:pPr>
              <w:jc w:val="center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>, 1 раз в год</w:t>
            </w:r>
          </w:p>
        </w:tc>
        <w:tc>
          <w:tcPr>
            <w:tcW w:w="4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063D51" w:rsidRDefault="007D4CA5" w:rsidP="007D4CA5">
            <w:pPr>
              <w:jc w:val="both"/>
              <w:rPr>
                <w:sz w:val="20"/>
                <w:szCs w:val="20"/>
              </w:rPr>
            </w:pPr>
            <w:r w:rsidRPr="00063D51">
              <w:rPr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7D4CA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>1.</w:t>
            </w:r>
            <w:r w:rsidRPr="00D17857">
              <w:rPr>
                <w:rFonts w:eastAsia="Calibri"/>
                <w:sz w:val="20"/>
                <w:szCs w:val="20"/>
              </w:rPr>
              <w:t>Предварительный контроль (контроль, осуществляемый на стадии формирования муниципального задания), осуществляемый в части:</w:t>
            </w:r>
          </w:p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-соответствие предложений учреждений по порядку оказания муниципальных услуг установленным стандартам (административным регламентам, правилам и иным нормативным документам);</w:t>
            </w:r>
          </w:p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-правильность определения категорий потребителей муниципальных услуг, показателей объемов (состава) оказываемых муниципальных услуг (в натуральных показателях), показателей качества оказываемых муниципальных услуг, требований к квалификации и опыту персонала;</w:t>
            </w:r>
          </w:p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-обоснованности объемов ассигнований, необходимых </w:t>
            </w:r>
            <w:r w:rsidRPr="00D17857">
              <w:rPr>
                <w:rFonts w:eastAsia="Calibri"/>
                <w:sz w:val="20"/>
                <w:szCs w:val="20"/>
              </w:rPr>
              <w:lastRenderedPageBreak/>
              <w:t>для оказания муниципальных услуг в установленном объеме и соответствующего качества с учетом расчетно-нормативных затрат на оказание соответствующих государственных услуг и расчетно-нормативных затрат на содержание имущества;</w:t>
            </w:r>
          </w:p>
          <w:p w:rsidR="007D4CA5" w:rsidRPr="00D17857" w:rsidRDefault="007D4CA5" w:rsidP="007D4CA5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-обоснованности объемов минимальных затрат, необходимых для оказания муниципальных услуг в установленном муниципальным заданием объеме и соответствующего качества – при отсутствии методики расчетно-нормативных затрат на оказание соответствующих муниципальных услуг и расчетно- нормативных затрат на содержание имущества.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lastRenderedPageBreak/>
              <w:t xml:space="preserve">Периодичность проведения выездных проверок устанавливается графиком проведения выездных проверок исполнения муниципального задания, разрабатываемых начальниками </w:t>
            </w:r>
            <w:r>
              <w:rPr>
                <w:rFonts w:eastAsia="Calibri"/>
                <w:sz w:val="20"/>
                <w:szCs w:val="20"/>
              </w:rPr>
              <w:t>управления образования администрации МО «Икрянинский район»</w:t>
            </w:r>
            <w:r w:rsidRPr="00D17857">
              <w:rPr>
                <w:rFonts w:eastAsia="Calibri"/>
                <w:sz w:val="20"/>
                <w:szCs w:val="20"/>
              </w:rPr>
              <w:t>.</w:t>
            </w:r>
          </w:p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Выездная проверка может носить комплексный или тематический характер. Количество тематических проверок не может превышать более 50 % количества выездных проверок.</w:t>
            </w:r>
          </w:p>
          <w:p w:rsidR="007D4CA5" w:rsidRPr="00D17857" w:rsidRDefault="007D4CA5" w:rsidP="007D4CA5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Результаты выездной проверки оформляются отчетом руководителя группы проверяющих, содержащим описание всех подвергнутых контролю направлений деятельности по выполнению муниципальных заданий </w:t>
            </w:r>
            <w:r w:rsidRPr="00D17857">
              <w:rPr>
                <w:rFonts w:eastAsia="Calibri"/>
                <w:sz w:val="20"/>
                <w:szCs w:val="20"/>
              </w:rPr>
              <w:lastRenderedPageBreak/>
              <w:t>и выводов о наличии (отсутствии) нарушений, допущенных учреждениями в ходе исполнения муниципального</w:t>
            </w:r>
            <w:r w:rsidRPr="00D17857">
              <w:rPr>
                <w:sz w:val="20"/>
                <w:szCs w:val="20"/>
              </w:rPr>
              <w:t xml:space="preserve"> задания.</w:t>
            </w:r>
          </w:p>
          <w:p w:rsidR="007D4CA5" w:rsidRPr="00D17857" w:rsidRDefault="007D4CA5" w:rsidP="007D4CA5">
            <w:pPr>
              <w:rPr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 xml:space="preserve"> Р</w:t>
            </w:r>
            <w:r w:rsidRPr="00D17857">
              <w:rPr>
                <w:rFonts w:eastAsia="Calibri"/>
                <w:sz w:val="20"/>
                <w:szCs w:val="20"/>
              </w:rPr>
              <w:t>екомендаций по устранению нарушений и предложения по применению мер воздействия (пр</w:t>
            </w:r>
            <w:r>
              <w:rPr>
                <w:rFonts w:eastAsia="Calibri"/>
                <w:sz w:val="20"/>
                <w:szCs w:val="20"/>
              </w:rPr>
              <w:t>и необходимости) к руководителю учреждения</w:t>
            </w:r>
            <w:r w:rsidRPr="00D17857">
              <w:rPr>
                <w:sz w:val="20"/>
                <w:szCs w:val="20"/>
              </w:rPr>
              <w:t>.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lastRenderedPageBreak/>
              <w:t>Контроль выполнения муниципальных заданий осуществляют</w:t>
            </w:r>
            <w:r w:rsidRPr="00A026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специалисты</w:t>
            </w:r>
            <w:r w:rsidRPr="00A02612">
              <w:rPr>
                <w:rFonts w:eastAsia="Calibri"/>
                <w:sz w:val="20"/>
                <w:szCs w:val="20"/>
              </w:rPr>
              <w:t xml:space="preserve"> управления</w:t>
            </w:r>
            <w:r>
              <w:rPr>
                <w:rFonts w:eastAsia="Calibri"/>
                <w:sz w:val="20"/>
                <w:szCs w:val="20"/>
              </w:rPr>
              <w:t xml:space="preserve"> образования администрации МО «Икрянинский район» (далее – Управление образования)</w:t>
            </w:r>
            <w:r w:rsidRPr="00A02612">
              <w:rPr>
                <w:rFonts w:eastAsia="Calibri"/>
                <w:sz w:val="20"/>
                <w:szCs w:val="20"/>
              </w:rPr>
              <w:t xml:space="preserve"> на основании  приказа </w:t>
            </w:r>
            <w:r>
              <w:rPr>
                <w:rFonts w:eastAsia="Calibri"/>
                <w:sz w:val="20"/>
                <w:szCs w:val="20"/>
              </w:rPr>
              <w:t xml:space="preserve">начальника управления образования </w:t>
            </w:r>
            <w:r w:rsidRPr="00A02612">
              <w:rPr>
                <w:rFonts w:eastAsia="Calibri"/>
                <w:sz w:val="20"/>
                <w:szCs w:val="20"/>
              </w:rPr>
              <w:t xml:space="preserve">в части: 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-потребителей муниципальных услуг;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-показателей объемов (состава) оказываемых муниципальных услуг (в натуральных показателях);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-показателей качества оказываемых муниципальных услуг;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квалификации и опыту персонала;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-порядка оказания муниципальных услуг;</w:t>
            </w:r>
          </w:p>
          <w:p w:rsidR="007D4CA5" w:rsidRPr="00A02612" w:rsidRDefault="007D4CA5" w:rsidP="007D4CA5">
            <w:pPr>
              <w:jc w:val="both"/>
              <w:rPr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-порядка информирования потенциальных потребителей оказываемых муниципальных услуг</w:t>
            </w:r>
            <w:r w:rsidRPr="00A02612">
              <w:rPr>
                <w:sz w:val="20"/>
                <w:szCs w:val="20"/>
              </w:rPr>
              <w:t>;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lastRenderedPageBreak/>
              <w:t>-требований к материально-техническому обеспечению оказываемых муниципальных услуг;</w:t>
            </w:r>
          </w:p>
          <w:p w:rsidR="007D4CA5" w:rsidRPr="00A02612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-правовых актов и иных документов, устанавливающих требования к материально-техническому обеспечению оказываемых услуг;</w:t>
            </w:r>
          </w:p>
          <w:p w:rsidR="007D4CA5" w:rsidRPr="00A02612" w:rsidRDefault="007D4CA5" w:rsidP="007D4CA5">
            <w:pPr>
              <w:jc w:val="both"/>
              <w:rPr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-требований к наличию и состоянию имущества;</w:t>
            </w:r>
          </w:p>
          <w:p w:rsidR="007D4CA5" w:rsidRPr="00062AA8" w:rsidRDefault="007D4CA5" w:rsidP="007D4CA5">
            <w:pPr>
              <w:jc w:val="both"/>
              <w:rPr>
                <w:rFonts w:eastAsia="Calibri"/>
                <w:color w:val="C00000"/>
                <w:sz w:val="20"/>
                <w:szCs w:val="20"/>
              </w:rPr>
            </w:pPr>
            <w:r w:rsidRPr="00A02612">
              <w:rPr>
                <w:rFonts w:eastAsia="Calibri"/>
                <w:sz w:val="20"/>
                <w:szCs w:val="20"/>
              </w:rPr>
              <w:t>-финансового обеспечения выполнения государственного задания.</w:t>
            </w:r>
          </w:p>
          <w:p w:rsidR="007D4CA5" w:rsidRPr="00D17857" w:rsidRDefault="007D4CA5" w:rsidP="007D4CA5">
            <w:pPr>
              <w:rPr>
                <w:sz w:val="20"/>
                <w:szCs w:val="20"/>
              </w:rPr>
            </w:pPr>
          </w:p>
        </w:tc>
      </w:tr>
      <w:tr w:rsidR="007D4CA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lastRenderedPageBreak/>
              <w:t xml:space="preserve">2.Текущий контроль </w:t>
            </w:r>
            <w:r w:rsidRPr="00D17857">
              <w:rPr>
                <w:rFonts w:eastAsia="Calibri"/>
                <w:sz w:val="20"/>
                <w:szCs w:val="20"/>
              </w:rPr>
              <w:t>(контроль, осуществляемый на</w:t>
            </w:r>
            <w:r>
              <w:rPr>
                <w:rFonts w:eastAsia="Calibri"/>
                <w:sz w:val="20"/>
                <w:szCs w:val="20"/>
              </w:rPr>
              <w:t xml:space="preserve"> стадии исполнения муниципального</w:t>
            </w:r>
            <w:r w:rsidRPr="00D17857">
              <w:rPr>
                <w:sz w:val="20"/>
                <w:szCs w:val="20"/>
              </w:rPr>
              <w:t xml:space="preserve"> </w:t>
            </w:r>
            <w:r w:rsidRPr="00D17857">
              <w:rPr>
                <w:rFonts w:eastAsia="Calibri"/>
                <w:sz w:val="20"/>
                <w:szCs w:val="20"/>
              </w:rPr>
              <w:t>задания), осуществляемый в части:</w:t>
            </w:r>
          </w:p>
          <w:p w:rsidR="007D4CA5" w:rsidRPr="00D17857" w:rsidRDefault="007D4CA5" w:rsidP="007D4CA5">
            <w:pPr>
              <w:rPr>
                <w:rFonts w:eastAsia="Calibri"/>
                <w:i/>
                <w:sz w:val="20"/>
                <w:szCs w:val="20"/>
              </w:rPr>
            </w:pPr>
            <w:r w:rsidRPr="00D17857">
              <w:rPr>
                <w:rFonts w:eastAsia="Calibri"/>
                <w:i/>
                <w:sz w:val="20"/>
                <w:szCs w:val="20"/>
              </w:rPr>
              <w:t>при камеральных проверках:</w:t>
            </w:r>
          </w:p>
          <w:p w:rsidR="007D4CA5" w:rsidRPr="00D17857" w:rsidRDefault="007D4CA5" w:rsidP="007D4CA5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-своевременности и полноты представления отчетности об исполнении муниципальных заданий, отчетности по итогам финансового года;</w:t>
            </w:r>
          </w:p>
          <w:p w:rsidR="007D4CA5" w:rsidRPr="00D17857" w:rsidRDefault="007D4CA5" w:rsidP="007D4CA5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 xml:space="preserve">-динамики показателей, характеризующих качество оказываемых муниципальных услуг. </w:t>
            </w:r>
          </w:p>
          <w:p w:rsidR="007D4CA5" w:rsidRPr="00D17857" w:rsidRDefault="007D4CA5" w:rsidP="007D4CA5">
            <w:pPr>
              <w:rPr>
                <w:rFonts w:eastAsia="Calibri"/>
                <w:i/>
                <w:sz w:val="20"/>
                <w:szCs w:val="20"/>
              </w:rPr>
            </w:pPr>
            <w:r w:rsidRPr="00D17857">
              <w:rPr>
                <w:rFonts w:eastAsia="Calibri"/>
                <w:i/>
                <w:sz w:val="20"/>
                <w:szCs w:val="20"/>
              </w:rPr>
              <w:t>при выездных проверках:</w:t>
            </w:r>
          </w:p>
          <w:p w:rsidR="007D4CA5" w:rsidRPr="00D17857" w:rsidRDefault="007D4CA5" w:rsidP="007D4CA5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-соответствия фактических получателей муниципальной услуги установленным муниципальным заданием категориям получателей;</w:t>
            </w:r>
          </w:p>
          <w:p w:rsidR="007D4CA5" w:rsidRPr="00D17857" w:rsidRDefault="007D4CA5" w:rsidP="007D4CA5">
            <w:pPr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-выполнения учреждениями установленного порядка оказания муниципальных услуг;</w:t>
            </w:r>
          </w:p>
          <w:p w:rsidR="007D4CA5" w:rsidRPr="00D17857" w:rsidRDefault="007D4CA5" w:rsidP="007D4CA5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-соответствия объемов ассигнований, необходимых для оказания муниципальных услуг в установленном объеме и соответствующего качества с фактическим объемом оказываемых муниципальных услуг.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D17857" w:rsidRDefault="007D4CA5" w:rsidP="007D4CA5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D17857" w:rsidRDefault="007D4CA5" w:rsidP="007D4CA5">
            <w:pPr>
              <w:rPr>
                <w:sz w:val="20"/>
                <w:szCs w:val="20"/>
              </w:rPr>
            </w:pPr>
          </w:p>
        </w:tc>
      </w:tr>
      <w:tr w:rsidR="007D4CA5">
        <w:tc>
          <w:tcPr>
            <w:tcW w:w="4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sz w:val="20"/>
                <w:szCs w:val="20"/>
              </w:rPr>
              <w:t xml:space="preserve">3. </w:t>
            </w:r>
            <w:r w:rsidRPr="00D17857">
              <w:rPr>
                <w:rFonts w:eastAsia="Calibri"/>
                <w:sz w:val="20"/>
                <w:szCs w:val="20"/>
              </w:rPr>
              <w:t>Контроль выполнения муниципальных заданий осуществляется в форме:</w:t>
            </w:r>
          </w:p>
          <w:p w:rsidR="007D4CA5" w:rsidRPr="00D17857" w:rsidRDefault="007D4CA5" w:rsidP="007D4CA5">
            <w:pPr>
              <w:jc w:val="both"/>
              <w:rPr>
                <w:rFonts w:eastAsia="Calibri"/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</w:t>
            </w:r>
            <w:r w:rsidRPr="00D17857">
              <w:rPr>
                <w:rFonts w:eastAsia="Calibri"/>
                <w:i/>
                <w:sz w:val="20"/>
                <w:szCs w:val="20"/>
              </w:rPr>
              <w:t>камеральных проверок</w:t>
            </w:r>
            <w:r w:rsidRPr="00D17857">
              <w:rPr>
                <w:rFonts w:eastAsia="Calibri"/>
                <w:sz w:val="20"/>
                <w:szCs w:val="20"/>
              </w:rPr>
              <w:t xml:space="preserve"> (проверок по представленным документам и аналитическим материалам без выезда в учреждение или на место оказания услуг);</w:t>
            </w:r>
          </w:p>
          <w:p w:rsidR="007D4CA5" w:rsidRPr="00D17857" w:rsidRDefault="007D4CA5" w:rsidP="007D4CA5">
            <w:pPr>
              <w:rPr>
                <w:sz w:val="20"/>
                <w:szCs w:val="20"/>
              </w:rPr>
            </w:pPr>
            <w:r w:rsidRPr="00D17857">
              <w:rPr>
                <w:rFonts w:eastAsia="Calibri"/>
                <w:sz w:val="20"/>
                <w:szCs w:val="20"/>
              </w:rPr>
              <w:t>-</w:t>
            </w:r>
            <w:r w:rsidRPr="00D17857">
              <w:rPr>
                <w:rFonts w:eastAsia="Calibri"/>
                <w:i/>
                <w:sz w:val="20"/>
                <w:szCs w:val="20"/>
              </w:rPr>
              <w:t>выездных проверок</w:t>
            </w:r>
            <w:r w:rsidRPr="00D17857">
              <w:rPr>
                <w:rFonts w:eastAsia="Calibri"/>
                <w:sz w:val="20"/>
                <w:szCs w:val="20"/>
              </w:rPr>
              <w:t xml:space="preserve"> (проверок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услуг, связанных с выездом сотрудников </w:t>
            </w:r>
            <w:r>
              <w:rPr>
                <w:rFonts w:eastAsia="Calibri"/>
                <w:sz w:val="20"/>
                <w:szCs w:val="20"/>
              </w:rPr>
              <w:t>управления</w:t>
            </w:r>
            <w:r w:rsidRPr="00D17857">
              <w:rPr>
                <w:rFonts w:eastAsia="Calibri"/>
                <w:sz w:val="20"/>
                <w:szCs w:val="20"/>
              </w:rPr>
              <w:t xml:space="preserve"> в учреждение или непосредственно на место оказания муниципальных услуг).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D17857" w:rsidRDefault="007D4CA5" w:rsidP="007D4CA5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Pr="00D17857" w:rsidRDefault="007D4CA5" w:rsidP="007D4CA5">
            <w:pPr>
              <w:rPr>
                <w:sz w:val="20"/>
                <w:szCs w:val="20"/>
              </w:rPr>
            </w:pPr>
          </w:p>
        </w:tc>
      </w:tr>
    </w:tbl>
    <w:p w:rsidR="007D4CA5" w:rsidRDefault="007D4CA5" w:rsidP="007D4CA5">
      <w:pPr>
        <w:ind w:left="30" w:hanging="360"/>
      </w:pPr>
    </w:p>
    <w:p w:rsidR="007D4CA5" w:rsidRDefault="007D4CA5" w:rsidP="007D4CA5">
      <w:pPr>
        <w:ind w:left="30" w:hanging="360"/>
      </w:pPr>
      <w:r>
        <w:t xml:space="preserve">       8. Требования к отчетности об исполнении муниципального задания</w:t>
      </w:r>
    </w:p>
    <w:p w:rsidR="007D4CA5" w:rsidRDefault="007D4CA5" w:rsidP="007D4CA5">
      <w:pPr>
        <w:ind w:left="30" w:hanging="360"/>
      </w:pPr>
      <w:r>
        <w:t xml:space="preserve">       8.1. Форма отчета об исполнении муниципального задания      </w:t>
      </w:r>
    </w:p>
    <w:p w:rsidR="007D4CA5" w:rsidRDefault="007D4CA5" w:rsidP="007D4CA5">
      <w:pPr>
        <w:ind w:left="30" w:hanging="360"/>
      </w:pPr>
    </w:p>
    <w:tbl>
      <w:tblPr>
        <w:tblW w:w="1573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2977"/>
        <w:gridCol w:w="2552"/>
        <w:gridCol w:w="2410"/>
        <w:gridCol w:w="3119"/>
      </w:tblGrid>
      <w:tr w:rsidR="007D4CA5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sz w:val="20"/>
                <w:szCs w:val="20"/>
              </w:rPr>
              <w:t>№</w:t>
            </w:r>
          </w:p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D4CA5">
        <w:trPr>
          <w:trHeight w:val="280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D4CA5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 w:rsidRPr="00B07334">
              <w:rPr>
                <w:sz w:val="20"/>
                <w:szCs w:val="20"/>
              </w:rPr>
              <w:t>Показатели качества оказания муниципальной услуги</w:t>
            </w:r>
          </w:p>
        </w:tc>
      </w:tr>
      <w:tr w:rsidR="007D4CA5" w:rsidRPr="00225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3A1181">
            <w:pPr>
              <w:snapToGrid w:val="0"/>
              <w:jc w:val="both"/>
              <w:rPr>
                <w:rFonts w:eastAsia="Arial Narrow" w:cs="Arial Narrow"/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Реализация программ среднего общего образования по основным общеобразовательным программам (выполнение учебного плана)</w:t>
            </w:r>
            <w:r w:rsidRPr="00225D09">
              <w:rPr>
                <w:rFonts w:eastAsia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jc w:val="both"/>
              <w:rPr>
                <w:rStyle w:val="af0"/>
                <w:i w:val="0"/>
                <w:sz w:val="18"/>
                <w:szCs w:val="18"/>
              </w:rPr>
            </w:pPr>
            <w:r w:rsidRPr="00225D09">
              <w:rPr>
                <w:rStyle w:val="af0"/>
                <w:i w:val="0"/>
                <w:sz w:val="18"/>
                <w:szCs w:val="18"/>
              </w:rPr>
              <w:t>Учебный план, расписание занятий, классные журналы</w:t>
            </w:r>
          </w:p>
          <w:p w:rsidR="007D4CA5" w:rsidRPr="00225D09" w:rsidRDefault="007D4CA5" w:rsidP="007D4CA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D4CA5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ae"/>
              <w:snapToGrid w:val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7D4CA5" w:rsidRPr="00225D09" w:rsidRDefault="007D4CA5" w:rsidP="007D4CA5">
            <w:pPr>
              <w:snapToGrid w:val="0"/>
              <w:ind w:right="-1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926160" w:rsidP="007D4CA5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ind w:left="3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Годовой план Учреждения, документы, подтверждающие проведение мероприятий (отчеты, фото, информационная справка и т.п.).</w:t>
            </w:r>
          </w:p>
        </w:tc>
      </w:tr>
      <w:tr w:rsidR="00926160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документов.</w:t>
            </w:r>
          </w:p>
        </w:tc>
      </w:tr>
      <w:tr w:rsidR="00926160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Акты готовности образовательных учреждений к началу нового учебного года и проверок образовательных учреждений, предписания контролирующих органов, отчет о выполнении предписаний и рекомендаций в актах, с представлением подтверждающих документов, журналы инструктажей по пожарной, антитеррористической безопасности, инструкции по охране труда, наличие плана эвакуации при пожаре, журналы учета средств индивидуальной защиты.</w:t>
            </w:r>
          </w:p>
        </w:tc>
      </w:tr>
      <w:tr w:rsidR="00926160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E84078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Не более </w:t>
            </w:r>
            <w:r w:rsidR="00E84078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Предписания контролирующих органов, отчеты по исполнению предписаний, с приложение </w:t>
            </w:r>
            <w:r w:rsidRPr="00225D09">
              <w:rPr>
                <w:sz w:val="18"/>
                <w:szCs w:val="18"/>
              </w:rPr>
              <w:lastRenderedPageBreak/>
              <w:t>подтверждающих документов (при необходимости).</w:t>
            </w:r>
          </w:p>
        </w:tc>
      </w:tr>
      <w:tr w:rsidR="00926160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ind w:left="87" w:hanging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Журнал учета обращений в образовательном учреждении, копии обращений и жалоб, результаты их рассмотрения (акты, справки, ответы и т.п.).</w:t>
            </w:r>
            <w:r>
              <w:rPr>
                <w:sz w:val="18"/>
                <w:szCs w:val="18"/>
              </w:rPr>
              <w:t xml:space="preserve"> Обращения граждан в управление образования.</w:t>
            </w:r>
          </w:p>
        </w:tc>
      </w:tr>
      <w:tr w:rsidR="007D4CA5" w:rsidRPr="00225D09">
        <w:trPr>
          <w:trHeight w:val="450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Pr="00225D09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926160" w:rsidP="007D4CA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75-ти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Анонимные анкеты, протоколы по итогам </w:t>
            </w:r>
          </w:p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анкетирования, анализ анкет.</w:t>
            </w:r>
          </w:p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926160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926160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ind w:left="86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единица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6160" w:rsidRPr="00225D09" w:rsidRDefault="00926160" w:rsidP="009A557E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менее </w:t>
            </w:r>
            <w:r w:rsidR="009A557E">
              <w:rPr>
                <w:sz w:val="18"/>
                <w:szCs w:val="18"/>
              </w:rPr>
              <w:t>1-х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tabs>
                <w:tab w:val="clear" w:pos="0"/>
              </w:tabs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Протокол голосования за кандидатуры в состав Управляющего совета при образовательном учреждении, приказ об утверждении (формировании) состава Управляющего совета (изменения в него) </w:t>
            </w:r>
          </w:p>
        </w:tc>
      </w:tr>
      <w:tr w:rsidR="00DA5A44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Default="00DA5A44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5A44" w:rsidRPr="00225D09" w:rsidRDefault="00DA5A44" w:rsidP="00B135FE">
            <w:pPr>
              <w:pStyle w:val="1"/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 w:rsidR="00B135F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5A44" w:rsidRPr="00225D09" w:rsidRDefault="00DA5A44" w:rsidP="00DA5A44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 учреждения, приказы о переводе в следующий класс, списки обучающихся.</w:t>
            </w:r>
          </w:p>
          <w:p w:rsidR="00DA5A44" w:rsidRPr="00225D09" w:rsidRDefault="00DA5A44" w:rsidP="00DA5A44">
            <w:pPr>
              <w:pStyle w:val="1"/>
              <w:jc w:val="both"/>
              <w:rPr>
                <w:sz w:val="18"/>
                <w:szCs w:val="18"/>
              </w:rPr>
            </w:pPr>
          </w:p>
        </w:tc>
      </w:tr>
      <w:tr w:rsidR="007D4CA5" w:rsidRPr="00225D09">
        <w:trPr>
          <w:trHeight w:val="773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Default="00DA5A44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926160">
            <w:pPr>
              <w:pStyle w:val="1"/>
              <w:ind w:left="0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Доля обучающихся, получив</w:t>
            </w:r>
            <w:r w:rsidR="00926160">
              <w:rPr>
                <w:sz w:val="18"/>
                <w:szCs w:val="18"/>
              </w:rPr>
              <w:t xml:space="preserve">ших аттестат об среднем общем </w:t>
            </w:r>
            <w:r w:rsidRPr="00225D09">
              <w:rPr>
                <w:sz w:val="18"/>
                <w:szCs w:val="18"/>
              </w:rPr>
              <w:t xml:space="preserve"> образовании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  <w:highlight w:val="yellow"/>
              </w:rPr>
            </w:pPr>
            <w:r w:rsidRPr="00225D09"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Pr="00225D09" w:rsidRDefault="007D4CA5" w:rsidP="007D4CA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7D4CA5" w:rsidRPr="00225D09" w:rsidRDefault="007D4CA5" w:rsidP="007D4CA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ind w:left="3" w:firstLine="0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Протоколы педагогического совета, приказы о выдаче аттестатов, книга выдачи аттестатов</w:t>
            </w:r>
          </w:p>
        </w:tc>
      </w:tr>
      <w:tr w:rsidR="00926160" w:rsidRPr="00225D0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7D4CA5">
            <w:pPr>
              <w:pStyle w:val="ae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A44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«Дневник.ру»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проценты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160" w:rsidRPr="00225D09" w:rsidRDefault="00926160" w:rsidP="0092616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0" w:rsidRPr="00225D09" w:rsidRDefault="00926160" w:rsidP="0092616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60" w:rsidRPr="00225D09" w:rsidRDefault="00926160" w:rsidP="00926160">
            <w:pPr>
              <w:pStyle w:val="1"/>
              <w:jc w:val="both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Сайт «Дневник.ру»</w:t>
            </w:r>
          </w:p>
        </w:tc>
      </w:tr>
      <w:tr w:rsidR="007D4CA5" w:rsidRPr="00225D09">
        <w:trPr>
          <w:trHeight w:val="320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оказания муниципальной услуги</w:t>
            </w:r>
          </w:p>
        </w:tc>
      </w:tr>
      <w:tr w:rsidR="007D4CA5" w:rsidRPr="00225D09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4CA5" w:rsidRDefault="007D4CA5" w:rsidP="007D4CA5">
            <w:pPr>
              <w:pStyle w:val="1"/>
              <w:numPr>
                <w:ilvl w:val="0"/>
                <w:numId w:val="0"/>
              </w:numPr>
              <w:ind w:left="-55" w:right="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Default="007D4CA5" w:rsidP="007D4CA5">
            <w:pPr>
              <w:pStyle w:val="ae"/>
              <w:snapToGrid w:val="0"/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8C3813" w:rsidRDefault="007D4CA5" w:rsidP="007D4CA5">
            <w:pPr>
              <w:pStyle w:val="ae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C3813">
              <w:rPr>
                <w:sz w:val="20"/>
                <w:szCs w:val="20"/>
              </w:rPr>
              <w:t>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4CA5" w:rsidRPr="00225D09" w:rsidRDefault="007D4CA5" w:rsidP="007D4CA5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CA5" w:rsidRPr="00225D09" w:rsidRDefault="007D4CA5" w:rsidP="007D4CA5">
            <w:pPr>
              <w:pStyle w:val="1"/>
              <w:tabs>
                <w:tab w:val="clear" w:pos="0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Списочный состав обучающихся, информация о количестве обучающихся по классам на 01.09.2015, приказы о зачислении обучающихся (прием в 1 класс и др.), о переводе в следующий класс, об отчислении обучающихся</w:t>
            </w:r>
          </w:p>
        </w:tc>
      </w:tr>
    </w:tbl>
    <w:p w:rsidR="007D4CA5" w:rsidRDefault="007D4CA5" w:rsidP="007D4CA5">
      <w:pPr>
        <w:ind w:left="30" w:hanging="360"/>
      </w:pPr>
    </w:p>
    <w:p w:rsidR="007D4CA5" w:rsidRDefault="007D4CA5" w:rsidP="007D4CA5">
      <w:pPr>
        <w:ind w:left="30" w:hanging="360"/>
      </w:pPr>
    </w:p>
    <w:p w:rsidR="007D4CA5" w:rsidRDefault="007D4CA5" w:rsidP="007D4CA5">
      <w:pPr>
        <w:ind w:left="30" w:hanging="360"/>
      </w:pPr>
      <w:r>
        <w:t xml:space="preserve">      8.2. Сроки представления отчетов об исполнении муниципального задания: полугодие до 15-го числа месяца, следующего за отчетным полугодием.</w:t>
      </w:r>
    </w:p>
    <w:p w:rsidR="007D4CA5" w:rsidRDefault="007D4CA5" w:rsidP="007D4CA5">
      <w:pPr>
        <w:ind w:left="30" w:hanging="360"/>
      </w:pPr>
      <w:r>
        <w:lastRenderedPageBreak/>
        <w:t xml:space="preserve">           </w:t>
      </w:r>
    </w:p>
    <w:p w:rsidR="007D4CA5" w:rsidRDefault="007D4CA5" w:rsidP="007D4CA5">
      <w:pPr>
        <w:ind w:left="30" w:hanging="360"/>
      </w:pPr>
      <w:r>
        <w:t xml:space="preserve">      8.3. Иные требования к отчетности об исполнении муниципального задания</w:t>
      </w:r>
    </w:p>
    <w:p w:rsidR="007D4CA5" w:rsidRDefault="007D4CA5" w:rsidP="007D4CA5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предоставление пояснительной записки с прогнозом достижения годовых значений показателей качества и объема оказания услуги;</w:t>
      </w:r>
    </w:p>
    <w:p w:rsidR="007D4CA5" w:rsidRDefault="007D4CA5" w:rsidP="007D4CA5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представить детальную информацию о состоянии кредиторской задолженности, в том числе просроченной;</w:t>
      </w:r>
    </w:p>
    <w:p w:rsidR="007D4CA5" w:rsidRDefault="007D4CA5" w:rsidP="007D4CA5">
      <w:pPr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</w:rPr>
        <w:t>представление копий подтверждающих документов.</w:t>
      </w:r>
    </w:p>
    <w:p w:rsidR="007D4CA5" w:rsidRDefault="007D4CA5" w:rsidP="007D4CA5"/>
    <w:p w:rsidR="007D4CA5" w:rsidRPr="00E47F16" w:rsidRDefault="007D4CA5" w:rsidP="007D4CA5">
      <w:pPr>
        <w:jc w:val="center"/>
        <w:rPr>
          <w:rFonts w:eastAsia="Arial" w:cs="Arial"/>
        </w:rPr>
      </w:pPr>
      <w:r>
        <w:rPr>
          <w:b/>
          <w:bCs/>
        </w:rPr>
        <w:br w:type="page"/>
      </w:r>
    </w:p>
    <w:p w:rsidR="007D4CA5" w:rsidRPr="00E47F16" w:rsidRDefault="007D4CA5" w:rsidP="007D4CA5">
      <w:pPr>
        <w:jc w:val="center"/>
        <w:rPr>
          <w:rFonts w:eastAsia="Arial" w:cs="Arial"/>
        </w:rPr>
      </w:pPr>
    </w:p>
    <w:p w:rsidR="0023124F" w:rsidRPr="00E47F16" w:rsidRDefault="0023124F" w:rsidP="00C27CC1">
      <w:pPr>
        <w:jc w:val="center"/>
        <w:rPr>
          <w:rFonts w:eastAsia="Arial" w:cs="Arial"/>
        </w:rPr>
      </w:pPr>
    </w:p>
    <w:sectPr w:rsidR="0023124F" w:rsidRPr="00E47F16" w:rsidSect="00E47F16">
      <w:pgSz w:w="16838" w:h="11906" w:orient="landscape"/>
      <w:pgMar w:top="851" w:right="567" w:bottom="567" w:left="85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7C040B"/>
    <w:multiLevelType w:val="hybridMultilevel"/>
    <w:tmpl w:val="A69E84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2462B8E"/>
    <w:multiLevelType w:val="hybridMultilevel"/>
    <w:tmpl w:val="5650BE7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3675F7E"/>
    <w:multiLevelType w:val="multilevel"/>
    <w:tmpl w:val="3FA27892"/>
    <w:lvl w:ilvl="0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</w:rPr>
    </w:lvl>
  </w:abstractNum>
  <w:abstractNum w:abstractNumId="7">
    <w:nsid w:val="28626F8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5602F9"/>
    <w:multiLevelType w:val="hybridMultilevel"/>
    <w:tmpl w:val="AC6AE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D2860"/>
    <w:multiLevelType w:val="hybridMultilevel"/>
    <w:tmpl w:val="2F6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74EB8"/>
    <w:multiLevelType w:val="hybridMultilevel"/>
    <w:tmpl w:val="239673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3B63B2"/>
    <w:multiLevelType w:val="hybridMultilevel"/>
    <w:tmpl w:val="4EE6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005C3"/>
    <w:multiLevelType w:val="hybridMultilevel"/>
    <w:tmpl w:val="046A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0029"/>
    <w:multiLevelType w:val="multilevel"/>
    <w:tmpl w:val="B8D43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CD461B"/>
    <w:multiLevelType w:val="hybridMultilevel"/>
    <w:tmpl w:val="D42C2D6C"/>
    <w:lvl w:ilvl="0" w:tplc="C5B2FA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3CE34D5"/>
    <w:multiLevelType w:val="hybridMultilevel"/>
    <w:tmpl w:val="5B0A222C"/>
    <w:lvl w:ilvl="0" w:tplc="C5B2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B5407"/>
    <w:multiLevelType w:val="multilevel"/>
    <w:tmpl w:val="BD90EB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E"/>
    <w:rsid w:val="0000010C"/>
    <w:rsid w:val="00001057"/>
    <w:rsid w:val="0001021C"/>
    <w:rsid w:val="000202D0"/>
    <w:rsid w:val="00063D51"/>
    <w:rsid w:val="00090771"/>
    <w:rsid w:val="000A2AE7"/>
    <w:rsid w:val="000B3291"/>
    <w:rsid w:val="000C4D3D"/>
    <w:rsid w:val="000C579E"/>
    <w:rsid w:val="000D2FBE"/>
    <w:rsid w:val="000F19E1"/>
    <w:rsid w:val="000F6577"/>
    <w:rsid w:val="0010514C"/>
    <w:rsid w:val="0011556F"/>
    <w:rsid w:val="0012037A"/>
    <w:rsid w:val="001215B4"/>
    <w:rsid w:val="00127071"/>
    <w:rsid w:val="00132C0C"/>
    <w:rsid w:val="00134C21"/>
    <w:rsid w:val="0015449B"/>
    <w:rsid w:val="00157756"/>
    <w:rsid w:val="0016632D"/>
    <w:rsid w:val="00166E0D"/>
    <w:rsid w:val="001674C5"/>
    <w:rsid w:val="00170064"/>
    <w:rsid w:val="00172F3C"/>
    <w:rsid w:val="00190821"/>
    <w:rsid w:val="001B1A5B"/>
    <w:rsid w:val="001B20AA"/>
    <w:rsid w:val="001C4A48"/>
    <w:rsid w:val="001C6F85"/>
    <w:rsid w:val="001F0D08"/>
    <w:rsid w:val="00213D4F"/>
    <w:rsid w:val="00225D09"/>
    <w:rsid w:val="0023124F"/>
    <w:rsid w:val="00231468"/>
    <w:rsid w:val="002338C3"/>
    <w:rsid w:val="00235C63"/>
    <w:rsid w:val="002525C6"/>
    <w:rsid w:val="00262E77"/>
    <w:rsid w:val="002C36E7"/>
    <w:rsid w:val="002D0190"/>
    <w:rsid w:val="002D0386"/>
    <w:rsid w:val="002F694F"/>
    <w:rsid w:val="00330768"/>
    <w:rsid w:val="00333352"/>
    <w:rsid w:val="00384334"/>
    <w:rsid w:val="00392ED9"/>
    <w:rsid w:val="00396A2C"/>
    <w:rsid w:val="003A1181"/>
    <w:rsid w:val="003A3785"/>
    <w:rsid w:val="003A615F"/>
    <w:rsid w:val="003C2C82"/>
    <w:rsid w:val="003D1520"/>
    <w:rsid w:val="003D2D21"/>
    <w:rsid w:val="003D5DFF"/>
    <w:rsid w:val="003F4782"/>
    <w:rsid w:val="0040108C"/>
    <w:rsid w:val="00405D9B"/>
    <w:rsid w:val="00412EBC"/>
    <w:rsid w:val="00416C90"/>
    <w:rsid w:val="00434DE6"/>
    <w:rsid w:val="00455922"/>
    <w:rsid w:val="004604B6"/>
    <w:rsid w:val="00464ED9"/>
    <w:rsid w:val="00471658"/>
    <w:rsid w:val="00477383"/>
    <w:rsid w:val="00485C73"/>
    <w:rsid w:val="00487E31"/>
    <w:rsid w:val="004D6706"/>
    <w:rsid w:val="00501FC5"/>
    <w:rsid w:val="00507C4D"/>
    <w:rsid w:val="00512D01"/>
    <w:rsid w:val="0051502A"/>
    <w:rsid w:val="00534D09"/>
    <w:rsid w:val="00537D56"/>
    <w:rsid w:val="0054259F"/>
    <w:rsid w:val="00543773"/>
    <w:rsid w:val="0054378F"/>
    <w:rsid w:val="0055195B"/>
    <w:rsid w:val="00553D59"/>
    <w:rsid w:val="00556B1E"/>
    <w:rsid w:val="0055789E"/>
    <w:rsid w:val="00561AC9"/>
    <w:rsid w:val="005624BA"/>
    <w:rsid w:val="005644C0"/>
    <w:rsid w:val="0056655E"/>
    <w:rsid w:val="005841B0"/>
    <w:rsid w:val="005915F3"/>
    <w:rsid w:val="005A6308"/>
    <w:rsid w:val="005B43CC"/>
    <w:rsid w:val="005B48D5"/>
    <w:rsid w:val="006174D8"/>
    <w:rsid w:val="006403FE"/>
    <w:rsid w:val="00646BF8"/>
    <w:rsid w:val="00664E50"/>
    <w:rsid w:val="00667AFA"/>
    <w:rsid w:val="006779A8"/>
    <w:rsid w:val="006B347C"/>
    <w:rsid w:val="006B70F4"/>
    <w:rsid w:val="006C4488"/>
    <w:rsid w:val="006C657C"/>
    <w:rsid w:val="006E4332"/>
    <w:rsid w:val="006E4741"/>
    <w:rsid w:val="006E49C9"/>
    <w:rsid w:val="006F2119"/>
    <w:rsid w:val="006F6F80"/>
    <w:rsid w:val="00710F29"/>
    <w:rsid w:val="00721180"/>
    <w:rsid w:val="00725414"/>
    <w:rsid w:val="00733F75"/>
    <w:rsid w:val="0073421B"/>
    <w:rsid w:val="00745F67"/>
    <w:rsid w:val="00753D48"/>
    <w:rsid w:val="00797343"/>
    <w:rsid w:val="007A2AC2"/>
    <w:rsid w:val="007A3C8F"/>
    <w:rsid w:val="007B56ED"/>
    <w:rsid w:val="007B64FE"/>
    <w:rsid w:val="007D18D3"/>
    <w:rsid w:val="007D4CA5"/>
    <w:rsid w:val="007E1516"/>
    <w:rsid w:val="007E2496"/>
    <w:rsid w:val="007F486B"/>
    <w:rsid w:val="007F62C8"/>
    <w:rsid w:val="00811DEF"/>
    <w:rsid w:val="0082178E"/>
    <w:rsid w:val="00827D84"/>
    <w:rsid w:val="00832F78"/>
    <w:rsid w:val="00841E10"/>
    <w:rsid w:val="008460D7"/>
    <w:rsid w:val="008511D1"/>
    <w:rsid w:val="00852790"/>
    <w:rsid w:val="00864EB7"/>
    <w:rsid w:val="008651EF"/>
    <w:rsid w:val="00880A08"/>
    <w:rsid w:val="008833D5"/>
    <w:rsid w:val="008A65AD"/>
    <w:rsid w:val="008B48EC"/>
    <w:rsid w:val="008B7A26"/>
    <w:rsid w:val="008B7F75"/>
    <w:rsid w:val="008C3813"/>
    <w:rsid w:val="008C699D"/>
    <w:rsid w:val="009027D8"/>
    <w:rsid w:val="009146C3"/>
    <w:rsid w:val="00923F4E"/>
    <w:rsid w:val="00926160"/>
    <w:rsid w:val="00933C96"/>
    <w:rsid w:val="00941BDB"/>
    <w:rsid w:val="00950E7E"/>
    <w:rsid w:val="00965E1A"/>
    <w:rsid w:val="00974383"/>
    <w:rsid w:val="0099041C"/>
    <w:rsid w:val="00994BEA"/>
    <w:rsid w:val="00995499"/>
    <w:rsid w:val="009A557E"/>
    <w:rsid w:val="009B2EC1"/>
    <w:rsid w:val="009B35C4"/>
    <w:rsid w:val="009B774C"/>
    <w:rsid w:val="009C569A"/>
    <w:rsid w:val="009D3E84"/>
    <w:rsid w:val="009E5F2D"/>
    <w:rsid w:val="00A02FC5"/>
    <w:rsid w:val="00A07BD1"/>
    <w:rsid w:val="00A12395"/>
    <w:rsid w:val="00A2479A"/>
    <w:rsid w:val="00A26E3B"/>
    <w:rsid w:val="00A50F62"/>
    <w:rsid w:val="00A57664"/>
    <w:rsid w:val="00A6099F"/>
    <w:rsid w:val="00A60A73"/>
    <w:rsid w:val="00A63832"/>
    <w:rsid w:val="00A72834"/>
    <w:rsid w:val="00A7724C"/>
    <w:rsid w:val="00A91031"/>
    <w:rsid w:val="00A97B94"/>
    <w:rsid w:val="00AA1397"/>
    <w:rsid w:val="00AB7573"/>
    <w:rsid w:val="00AB7A9A"/>
    <w:rsid w:val="00AC092D"/>
    <w:rsid w:val="00AD2894"/>
    <w:rsid w:val="00AE3210"/>
    <w:rsid w:val="00AF0CC4"/>
    <w:rsid w:val="00B003B1"/>
    <w:rsid w:val="00B076C9"/>
    <w:rsid w:val="00B135FE"/>
    <w:rsid w:val="00B253D8"/>
    <w:rsid w:val="00BA2E9D"/>
    <w:rsid w:val="00BA3808"/>
    <w:rsid w:val="00BC1726"/>
    <w:rsid w:val="00BC2DBB"/>
    <w:rsid w:val="00BD25C5"/>
    <w:rsid w:val="00BF741A"/>
    <w:rsid w:val="00C27CC1"/>
    <w:rsid w:val="00C32030"/>
    <w:rsid w:val="00C43077"/>
    <w:rsid w:val="00C6501F"/>
    <w:rsid w:val="00C71CCC"/>
    <w:rsid w:val="00C751A7"/>
    <w:rsid w:val="00C81B26"/>
    <w:rsid w:val="00C85CE7"/>
    <w:rsid w:val="00C87C02"/>
    <w:rsid w:val="00C9758B"/>
    <w:rsid w:val="00D3011A"/>
    <w:rsid w:val="00D330BA"/>
    <w:rsid w:val="00D45718"/>
    <w:rsid w:val="00D46C1E"/>
    <w:rsid w:val="00D470C6"/>
    <w:rsid w:val="00D61662"/>
    <w:rsid w:val="00D63050"/>
    <w:rsid w:val="00D63822"/>
    <w:rsid w:val="00D7758D"/>
    <w:rsid w:val="00D910E1"/>
    <w:rsid w:val="00DA0600"/>
    <w:rsid w:val="00DA39AE"/>
    <w:rsid w:val="00DA5A44"/>
    <w:rsid w:val="00DB38FA"/>
    <w:rsid w:val="00DB3C63"/>
    <w:rsid w:val="00DC77E1"/>
    <w:rsid w:val="00DD6BB4"/>
    <w:rsid w:val="00DE48E9"/>
    <w:rsid w:val="00E01360"/>
    <w:rsid w:val="00E06FF9"/>
    <w:rsid w:val="00E24474"/>
    <w:rsid w:val="00E41173"/>
    <w:rsid w:val="00E46E02"/>
    <w:rsid w:val="00E47F16"/>
    <w:rsid w:val="00E7512C"/>
    <w:rsid w:val="00E84078"/>
    <w:rsid w:val="00E86868"/>
    <w:rsid w:val="00E90E05"/>
    <w:rsid w:val="00E921F7"/>
    <w:rsid w:val="00EB2678"/>
    <w:rsid w:val="00EF60F5"/>
    <w:rsid w:val="00F03F63"/>
    <w:rsid w:val="00F348CC"/>
    <w:rsid w:val="00F36060"/>
    <w:rsid w:val="00F62E23"/>
    <w:rsid w:val="00F97EA5"/>
    <w:rsid w:val="00FA1F4A"/>
    <w:rsid w:val="00FA4BCD"/>
    <w:rsid w:val="00FA790F"/>
    <w:rsid w:val="00FB4B48"/>
    <w:rsid w:val="00FC3CC3"/>
    <w:rsid w:val="00FC5C7A"/>
    <w:rsid w:val="00FD112A"/>
    <w:rsid w:val="00FD4867"/>
    <w:rsid w:val="00FD7018"/>
    <w:rsid w:val="00FE061A"/>
    <w:rsid w:val="00FE45F5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66CC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Body Text Indent"/>
    <w:basedOn w:val="a"/>
    <w:pPr>
      <w:spacing w:line="360" w:lineRule="auto"/>
      <w:ind w:left="513" w:hanging="513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ind w:left="855" w:hanging="855"/>
    </w:pPr>
    <w:rPr>
      <w:sz w:val="28"/>
      <w:szCs w:val="28"/>
    </w:rPr>
  </w:style>
  <w:style w:type="paragraph" w:customStyle="1" w:styleId="Normal">
    <w:name w:val="Normal"/>
    <w:pPr>
      <w:suppressAutoHyphens/>
    </w:pPr>
    <w:rPr>
      <w:rFonts w:eastAsia="Arial"/>
      <w:sz w:val="24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Cell">
    <w:name w:val="ConsPlusCell"/>
    <w:rsid w:val="00A772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B2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EC1"/>
    <w:rPr>
      <w:rFonts w:ascii="Courier New" w:hAnsi="Courier New" w:cs="Courier New"/>
    </w:rPr>
  </w:style>
  <w:style w:type="character" w:styleId="af0">
    <w:name w:val="Emphasis"/>
    <w:basedOn w:val="a0"/>
    <w:qFormat/>
    <w:rsid w:val="00933C96"/>
    <w:rPr>
      <w:i/>
      <w:iCs/>
    </w:rPr>
  </w:style>
  <w:style w:type="table" w:styleId="af1">
    <w:name w:val="Table Grid"/>
    <w:basedOn w:val="a1"/>
    <w:uiPriority w:val="59"/>
    <w:rsid w:val="002F6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E49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38C3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66CC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Body Text Indent"/>
    <w:basedOn w:val="a"/>
    <w:pPr>
      <w:spacing w:line="360" w:lineRule="auto"/>
      <w:ind w:left="513" w:hanging="513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ind w:left="855" w:hanging="855"/>
    </w:pPr>
    <w:rPr>
      <w:sz w:val="28"/>
      <w:szCs w:val="28"/>
    </w:rPr>
  </w:style>
  <w:style w:type="paragraph" w:customStyle="1" w:styleId="Normal">
    <w:name w:val="Normal"/>
    <w:pPr>
      <w:suppressAutoHyphens/>
    </w:pPr>
    <w:rPr>
      <w:rFonts w:eastAsia="Arial"/>
      <w:sz w:val="24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Cell">
    <w:name w:val="ConsPlusCell"/>
    <w:rsid w:val="00A772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B2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EC1"/>
    <w:rPr>
      <w:rFonts w:ascii="Courier New" w:hAnsi="Courier New" w:cs="Courier New"/>
    </w:rPr>
  </w:style>
  <w:style w:type="character" w:styleId="af0">
    <w:name w:val="Emphasis"/>
    <w:basedOn w:val="a0"/>
    <w:qFormat/>
    <w:rsid w:val="00933C96"/>
    <w:rPr>
      <w:i/>
      <w:iCs/>
    </w:rPr>
  </w:style>
  <w:style w:type="table" w:styleId="af1">
    <w:name w:val="Table Grid"/>
    <w:basedOn w:val="a1"/>
    <w:uiPriority w:val="59"/>
    <w:rsid w:val="002F6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E49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38C3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№______ от __________</vt:lpstr>
    </vt:vector>
  </TitlesOfParts>
  <Company>нет</Company>
  <LinksUpToDate>false</LinksUpToDate>
  <CharactersWithSpaces>58496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№______ от __________</dc:title>
  <dc:creator>Отдел образования</dc:creator>
  <cp:lastModifiedBy>Папа и мама</cp:lastModifiedBy>
  <cp:revision>2</cp:revision>
  <cp:lastPrinted>2014-12-25T06:55:00Z</cp:lastPrinted>
  <dcterms:created xsi:type="dcterms:W3CDTF">2016-10-16T14:18:00Z</dcterms:created>
  <dcterms:modified xsi:type="dcterms:W3CDTF">2016-10-16T14:18:00Z</dcterms:modified>
</cp:coreProperties>
</file>